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8C" w:rsidRDefault="00752E8C">
      <w:pPr>
        <w:rPr>
          <w:b/>
        </w:rPr>
      </w:pPr>
      <w:r>
        <w:rPr>
          <w:b/>
        </w:rPr>
        <w:t>John 18:12</w:t>
      </w:r>
    </w:p>
    <w:p w:rsidR="00752E8C" w:rsidRDefault="00752E8C">
      <w:pPr>
        <w:rPr>
          <w:b/>
        </w:rPr>
      </w:pPr>
    </w:p>
    <w:p w:rsidR="00E853D8" w:rsidRPr="00E853D8" w:rsidRDefault="00E853D8" w:rsidP="0038711D">
      <w:pPr>
        <w:jc w:val="both"/>
      </w:pPr>
      <w:r>
        <w:rPr>
          <w:u w:val="single"/>
        </w:rPr>
        <w:t>II Timothy 2:9</w:t>
      </w:r>
      <w:r>
        <w:t xml:space="preserve">: “…the word of God </w:t>
      </w:r>
      <w:r w:rsidRPr="00C50214">
        <w:rPr>
          <w:i/>
        </w:rPr>
        <w:t>is not bound”</w:t>
      </w:r>
    </w:p>
    <w:p w:rsidR="00E853D8" w:rsidRDefault="00E853D8" w:rsidP="00824622">
      <w:pPr>
        <w:tabs>
          <w:tab w:val="left" w:pos="3275"/>
        </w:tabs>
        <w:jc w:val="both"/>
        <w:rPr>
          <w:u w:val="single"/>
        </w:rPr>
      </w:pPr>
    </w:p>
    <w:p w:rsidR="00BD3EB5" w:rsidRDefault="00752E8C" w:rsidP="0038711D">
      <w:pPr>
        <w:jc w:val="both"/>
        <w:rPr>
          <w:i/>
        </w:rPr>
      </w:pPr>
      <w:r>
        <w:rPr>
          <w:u w:val="single"/>
        </w:rPr>
        <w:t>John 1:1</w:t>
      </w:r>
      <w:r>
        <w:t xml:space="preserve">: “In the beginning was </w:t>
      </w:r>
      <w:r w:rsidRPr="0088506C">
        <w:t>the Word</w:t>
      </w:r>
      <w:r w:rsidR="0088506C">
        <w:t>…</w:t>
      </w:r>
      <w:r>
        <w:rPr>
          <w:i/>
        </w:rPr>
        <w:t>and the Word was God”</w:t>
      </w:r>
    </w:p>
    <w:p w:rsidR="00BD3EB5" w:rsidRDefault="00BD3EB5" w:rsidP="0038711D">
      <w:pPr>
        <w:jc w:val="both"/>
        <w:rPr>
          <w:i/>
        </w:rPr>
      </w:pPr>
    </w:p>
    <w:p w:rsidR="00EF72C8" w:rsidRDefault="00BD3EB5" w:rsidP="0038711D">
      <w:pPr>
        <w:jc w:val="both"/>
      </w:pPr>
      <w:r>
        <w:rPr>
          <w:u w:val="single"/>
        </w:rPr>
        <w:t>Genesis 22:9</w:t>
      </w:r>
      <w:r>
        <w:t>: “</w:t>
      </w:r>
      <w:r w:rsidR="00946D52">
        <w:t xml:space="preserve">and </w:t>
      </w:r>
      <w:r>
        <w:t>Abraham</w:t>
      </w:r>
      <w:r w:rsidR="0038711D">
        <w:t>…</w:t>
      </w:r>
      <w:r w:rsidR="0038711D">
        <w:rPr>
          <w:i/>
        </w:rPr>
        <w:t>bound his son</w:t>
      </w:r>
      <w:r w:rsidR="0038711D">
        <w:t>, and laid</w:t>
      </w:r>
      <w:r w:rsidR="00FB68B5">
        <w:t xml:space="preserve"> him on the altar upon the wood</w:t>
      </w:r>
    </w:p>
    <w:p w:rsidR="00EF72C8" w:rsidRDefault="00EF72C8" w:rsidP="0038711D">
      <w:pPr>
        <w:jc w:val="both"/>
      </w:pPr>
    </w:p>
    <w:p w:rsidR="001B616A" w:rsidRDefault="00EF72C8" w:rsidP="0038711D">
      <w:pPr>
        <w:jc w:val="both"/>
      </w:pPr>
      <w:r>
        <w:rPr>
          <w:u w:val="single"/>
        </w:rPr>
        <w:t>Judges 16:21</w:t>
      </w:r>
      <w:r>
        <w:t xml:space="preserve">: “…the Philistines took him, </w:t>
      </w:r>
      <w:r w:rsidRPr="000B50E4">
        <w:rPr>
          <w:i/>
        </w:rPr>
        <w:t>and…bound him with fetters of brass…”</w:t>
      </w:r>
    </w:p>
    <w:p w:rsidR="001B616A" w:rsidRDefault="001B616A" w:rsidP="0038711D">
      <w:pPr>
        <w:jc w:val="both"/>
      </w:pPr>
    </w:p>
    <w:p w:rsidR="001B44A8" w:rsidRDefault="001B616A" w:rsidP="0038711D">
      <w:pPr>
        <w:jc w:val="both"/>
      </w:pPr>
      <w:r>
        <w:rPr>
          <w:u w:val="single"/>
        </w:rPr>
        <w:t>Isaiah 53:12</w:t>
      </w:r>
      <w:r w:rsidR="00FB68B5">
        <w:t>: “</w:t>
      </w:r>
      <w:r w:rsidRPr="001B616A">
        <w:rPr>
          <w:i/>
        </w:rPr>
        <w:t>He was numbered with the transgressors;</w:t>
      </w:r>
      <w:r w:rsidR="00FB68B5">
        <w:t xml:space="preserve"> and He bare the sin of many</w:t>
      </w:r>
    </w:p>
    <w:p w:rsidR="001B44A8" w:rsidRDefault="001B44A8" w:rsidP="0038711D">
      <w:pPr>
        <w:jc w:val="both"/>
      </w:pPr>
    </w:p>
    <w:p w:rsidR="005D1B3E" w:rsidRDefault="001B44A8" w:rsidP="0038711D">
      <w:pPr>
        <w:jc w:val="both"/>
        <w:rPr>
          <w:i/>
        </w:rPr>
      </w:pPr>
      <w:r>
        <w:rPr>
          <w:u w:val="single"/>
        </w:rPr>
        <w:t>Proverbs 5:</w:t>
      </w:r>
      <w:r w:rsidR="00197FD4">
        <w:rPr>
          <w:u w:val="single"/>
        </w:rPr>
        <w:t>22</w:t>
      </w:r>
      <w:r w:rsidR="00197FD4">
        <w:t xml:space="preserve">: </w:t>
      </w:r>
      <w:r w:rsidR="00197FD4" w:rsidRPr="00993BF5">
        <w:t>“</w:t>
      </w:r>
      <w:r w:rsidR="00FD512C" w:rsidRPr="00993BF5">
        <w:t>…</w:t>
      </w:r>
      <w:r w:rsidR="00197FD4" w:rsidRPr="00993BF5">
        <w:t xml:space="preserve">he shall be </w:t>
      </w:r>
      <w:proofErr w:type="spellStart"/>
      <w:r w:rsidR="00197FD4" w:rsidRPr="00993BF5">
        <w:t>holden</w:t>
      </w:r>
      <w:proofErr w:type="spellEnd"/>
      <w:r w:rsidR="00197FD4">
        <w:rPr>
          <w:i/>
        </w:rPr>
        <w:t xml:space="preserve"> with the cords of his sins”</w:t>
      </w:r>
    </w:p>
    <w:p w:rsidR="005D1B3E" w:rsidRDefault="005D1B3E" w:rsidP="0038711D">
      <w:pPr>
        <w:jc w:val="both"/>
        <w:rPr>
          <w:i/>
        </w:rPr>
      </w:pPr>
    </w:p>
    <w:p w:rsidR="000C35C8" w:rsidRDefault="005D1B3E" w:rsidP="0038711D">
      <w:pPr>
        <w:jc w:val="both"/>
        <w:rPr>
          <w:i/>
        </w:rPr>
      </w:pPr>
      <w:r>
        <w:rPr>
          <w:u w:val="single"/>
        </w:rPr>
        <w:t>Jeremiah 25:12</w:t>
      </w:r>
      <w:r>
        <w:t>: “</w:t>
      </w:r>
      <w:r w:rsidR="002662A1">
        <w:t xml:space="preserve">…it shall come to pass, when seventy years are accomplished, </w:t>
      </w:r>
      <w:r w:rsidR="002662A1" w:rsidRPr="002662A1">
        <w:rPr>
          <w:i/>
        </w:rPr>
        <w:t xml:space="preserve">that I will punish the king of Babylon, and that nation, </w:t>
      </w:r>
      <w:proofErr w:type="spellStart"/>
      <w:r w:rsidR="002662A1" w:rsidRPr="002662A1">
        <w:rPr>
          <w:i/>
        </w:rPr>
        <w:t>saith</w:t>
      </w:r>
      <w:proofErr w:type="spellEnd"/>
      <w:r w:rsidR="002662A1" w:rsidRPr="002662A1">
        <w:rPr>
          <w:i/>
        </w:rPr>
        <w:t xml:space="preserve"> the Lord, for their iniquity…”</w:t>
      </w:r>
    </w:p>
    <w:p w:rsidR="000C35C8" w:rsidRDefault="000C35C8" w:rsidP="0038711D">
      <w:pPr>
        <w:jc w:val="both"/>
        <w:rPr>
          <w:i/>
        </w:rPr>
      </w:pPr>
    </w:p>
    <w:p w:rsidR="00BD127E" w:rsidRDefault="000C35C8" w:rsidP="0038711D">
      <w:pPr>
        <w:jc w:val="both"/>
      </w:pPr>
      <w:r>
        <w:rPr>
          <w:u w:val="single"/>
        </w:rPr>
        <w:t>Isaiah 10:5-7</w:t>
      </w:r>
      <w:r>
        <w:t>: “</w:t>
      </w:r>
      <w:r w:rsidR="005D2107">
        <w:t xml:space="preserve">O Assyrian, the rod of </w:t>
      </w:r>
      <w:r w:rsidR="005D2107">
        <w:rPr>
          <w:i/>
        </w:rPr>
        <w:t xml:space="preserve">Mine </w:t>
      </w:r>
      <w:r w:rsidR="005D2107">
        <w:t>anger…</w:t>
      </w:r>
      <w:r>
        <w:t>I will send him against an hypocritical nation…</w:t>
      </w:r>
      <w:r w:rsidRPr="005D2107">
        <w:rPr>
          <w:i/>
        </w:rPr>
        <w:t xml:space="preserve">he </w:t>
      </w:r>
      <w:proofErr w:type="spellStart"/>
      <w:r w:rsidRPr="005D2107">
        <w:rPr>
          <w:i/>
        </w:rPr>
        <w:t>meaneth</w:t>
      </w:r>
      <w:proofErr w:type="spellEnd"/>
      <w:r w:rsidRPr="005D2107">
        <w:rPr>
          <w:i/>
        </w:rPr>
        <w:t xml:space="preserve"> not so</w:t>
      </w:r>
      <w:r w:rsidR="005D2107" w:rsidRPr="005D2107">
        <w:rPr>
          <w:i/>
        </w:rPr>
        <w:t xml:space="preserve">, neither doth his heart think so; </w:t>
      </w:r>
      <w:r w:rsidR="005D2107">
        <w:t>but it is in his heart to destroy and cut off nations not a few”</w:t>
      </w:r>
    </w:p>
    <w:p w:rsidR="002C6CDE" w:rsidRDefault="002C6CDE" w:rsidP="0038711D">
      <w:pPr>
        <w:jc w:val="both"/>
        <w:rPr>
          <w:i/>
        </w:rPr>
      </w:pPr>
    </w:p>
    <w:p w:rsidR="00ED5CCC" w:rsidRDefault="002C6CDE" w:rsidP="0038711D">
      <w:pPr>
        <w:jc w:val="both"/>
        <w:rPr>
          <w:i/>
        </w:rPr>
      </w:pPr>
      <w:r>
        <w:rPr>
          <w:u w:val="single"/>
        </w:rPr>
        <w:t>Genesis 12:3</w:t>
      </w:r>
      <w:r w:rsidR="00BF5A82">
        <w:t>: “I will bless them that b</w:t>
      </w:r>
      <w:r>
        <w:t xml:space="preserve">less thee, </w:t>
      </w:r>
      <w:r>
        <w:rPr>
          <w:i/>
        </w:rPr>
        <w:t xml:space="preserve">and curse him that </w:t>
      </w:r>
      <w:proofErr w:type="spellStart"/>
      <w:r>
        <w:rPr>
          <w:i/>
        </w:rPr>
        <w:t>curseth</w:t>
      </w:r>
      <w:proofErr w:type="spellEnd"/>
      <w:r>
        <w:rPr>
          <w:i/>
        </w:rPr>
        <w:t xml:space="preserve"> thee…”</w:t>
      </w:r>
    </w:p>
    <w:p w:rsidR="00ED5CCC" w:rsidRDefault="00ED5CCC" w:rsidP="0038711D">
      <w:pPr>
        <w:jc w:val="both"/>
        <w:rPr>
          <w:i/>
        </w:rPr>
      </w:pPr>
    </w:p>
    <w:p w:rsidR="00E13EA3" w:rsidRDefault="00ED5CCC" w:rsidP="0038711D">
      <w:pPr>
        <w:jc w:val="both"/>
        <w:rPr>
          <w:i/>
        </w:rPr>
      </w:pPr>
      <w:r>
        <w:rPr>
          <w:u w:val="single"/>
        </w:rPr>
        <w:t>Isaiah 10:12</w:t>
      </w:r>
      <w:r>
        <w:t xml:space="preserve">: “…when the Lord hath performed His whole work upon mount Zion and on Jerusalem, </w:t>
      </w:r>
      <w:r>
        <w:rPr>
          <w:i/>
        </w:rPr>
        <w:t>I will punish the fruit of the stout heart of the king of Assyria…”</w:t>
      </w:r>
    </w:p>
    <w:p w:rsidR="00E13EA3" w:rsidRDefault="00E13EA3" w:rsidP="0038711D">
      <w:pPr>
        <w:jc w:val="both"/>
        <w:rPr>
          <w:i/>
        </w:rPr>
      </w:pPr>
    </w:p>
    <w:p w:rsidR="000845B1" w:rsidRPr="00A10EE1" w:rsidRDefault="00E13EA3" w:rsidP="0038711D">
      <w:pPr>
        <w:jc w:val="both"/>
        <w:rPr>
          <w:i/>
        </w:rPr>
      </w:pPr>
      <w:r>
        <w:rPr>
          <w:u w:val="single"/>
        </w:rPr>
        <w:t>II Thessalonians 1:6</w:t>
      </w:r>
      <w:r>
        <w:t>: “</w:t>
      </w:r>
      <w:r w:rsidR="00760E9B">
        <w:t xml:space="preserve">…it is a righteous thing with God </w:t>
      </w:r>
      <w:r w:rsidR="00760E9B" w:rsidRPr="00A10EE1">
        <w:rPr>
          <w:i/>
        </w:rPr>
        <w:t>to recompense tribulation to them that trouble you”</w:t>
      </w:r>
    </w:p>
    <w:p w:rsidR="000845B1" w:rsidRDefault="000845B1" w:rsidP="0038711D">
      <w:pPr>
        <w:jc w:val="both"/>
        <w:rPr>
          <w:i/>
        </w:rPr>
      </w:pPr>
    </w:p>
    <w:p w:rsidR="004A409B" w:rsidRDefault="000845B1" w:rsidP="0038711D">
      <w:pPr>
        <w:jc w:val="both"/>
      </w:pPr>
      <w:r>
        <w:rPr>
          <w:u w:val="single"/>
        </w:rPr>
        <w:t>Romans 8:35-37</w:t>
      </w:r>
      <w:r>
        <w:t>: “Who shall separate us from the love of Christ</w:t>
      </w:r>
      <w:r w:rsidR="001D60B3">
        <w:t xml:space="preserve">? </w:t>
      </w:r>
      <w:proofErr w:type="gramStart"/>
      <w:r w:rsidR="001D60B3">
        <w:t>shall</w:t>
      </w:r>
      <w:proofErr w:type="gramEnd"/>
      <w:r w:rsidR="001D60B3">
        <w:t>…</w:t>
      </w:r>
      <w:r>
        <w:t>persecution</w:t>
      </w:r>
      <w:r w:rsidR="00BF715B">
        <w:t xml:space="preserve">                                 </w:t>
      </w:r>
      <w:r w:rsidR="00491CF8">
        <w:t>…or swords?...</w:t>
      </w:r>
      <w:r w:rsidR="00491CF8" w:rsidRPr="00491CF8">
        <w:rPr>
          <w:i/>
        </w:rPr>
        <w:t xml:space="preserve">For Thy sake we are killed all the day long; we are accounted as sheep for the slaughter. </w:t>
      </w:r>
      <w:r w:rsidR="00491CF8">
        <w:t xml:space="preserve"> Nay, </w:t>
      </w:r>
      <w:r w:rsidR="00491CF8" w:rsidRPr="00491CF8">
        <w:rPr>
          <w:i/>
        </w:rPr>
        <w:t>in</w:t>
      </w:r>
      <w:r w:rsidR="00491CF8">
        <w:t xml:space="preserve"> all these things we are </w:t>
      </w:r>
      <w:r w:rsidR="00491CF8" w:rsidRPr="001D60B3">
        <w:rPr>
          <w:i/>
        </w:rPr>
        <w:t>more than conquerors</w:t>
      </w:r>
      <w:r w:rsidR="004A409B">
        <w:t xml:space="preserve"> through Him”</w:t>
      </w:r>
    </w:p>
    <w:p w:rsidR="00A50D9B" w:rsidRDefault="00A50D9B" w:rsidP="0038711D">
      <w:pPr>
        <w:jc w:val="both"/>
      </w:pPr>
    </w:p>
    <w:p w:rsidR="000A6269" w:rsidRDefault="00A50D9B" w:rsidP="0038711D">
      <w:pPr>
        <w:jc w:val="both"/>
      </w:pPr>
      <w:r>
        <w:rPr>
          <w:u w:val="single"/>
        </w:rPr>
        <w:t>Romans 12:19</w:t>
      </w:r>
      <w:r>
        <w:t>: “…</w:t>
      </w:r>
      <w:r w:rsidRPr="005A6069">
        <w:rPr>
          <w:i/>
        </w:rPr>
        <w:t>vengeance is</w:t>
      </w:r>
      <w:r>
        <w:t xml:space="preserve"> </w:t>
      </w:r>
      <w:proofErr w:type="gramStart"/>
      <w:r w:rsidRPr="005E16A5">
        <w:rPr>
          <w:i/>
        </w:rPr>
        <w:t>Mine</w:t>
      </w:r>
      <w:proofErr w:type="gramEnd"/>
      <w:r w:rsidRPr="005E16A5">
        <w:rPr>
          <w:i/>
        </w:rPr>
        <w:t>; I</w:t>
      </w:r>
      <w:r>
        <w:t xml:space="preserve"> </w:t>
      </w:r>
      <w:r w:rsidRPr="005E16A5">
        <w:rPr>
          <w:i/>
        </w:rPr>
        <w:t>will repay,</w:t>
      </w:r>
      <w:r>
        <w:t xml:space="preserve"> </w:t>
      </w:r>
      <w:proofErr w:type="spellStart"/>
      <w:r>
        <w:t>saith</w:t>
      </w:r>
      <w:proofErr w:type="spellEnd"/>
      <w:r>
        <w:t xml:space="preserve"> the Lord”</w:t>
      </w:r>
    </w:p>
    <w:p w:rsidR="000A6269" w:rsidRDefault="000A6269" w:rsidP="0038711D">
      <w:pPr>
        <w:jc w:val="both"/>
      </w:pPr>
    </w:p>
    <w:p w:rsidR="00AF4225" w:rsidRDefault="000A6269" w:rsidP="0038711D">
      <w:pPr>
        <w:jc w:val="both"/>
        <w:rPr>
          <w:i/>
        </w:rPr>
      </w:pPr>
      <w:r>
        <w:rPr>
          <w:u w:val="single"/>
        </w:rPr>
        <w:t>I Samuel 24:4-7</w:t>
      </w:r>
      <w:r>
        <w:t>: “</w:t>
      </w:r>
      <w:r w:rsidR="005F616A">
        <w:t xml:space="preserve">…David…cut off the skirt of Saul’s robe </w:t>
      </w:r>
      <w:proofErr w:type="spellStart"/>
      <w:r w:rsidR="005F616A">
        <w:t>privily</w:t>
      </w:r>
      <w:proofErr w:type="spellEnd"/>
      <w:r w:rsidR="005F616A">
        <w:t>.  And…afterward…</w:t>
      </w:r>
      <w:r w:rsidR="00C75395">
        <w:t xml:space="preserve"> </w:t>
      </w:r>
      <w:r w:rsidR="005F616A" w:rsidRPr="002901C2">
        <w:rPr>
          <w:i/>
        </w:rPr>
        <w:t>David’s heart smote him, because he had cut off Saul’s skirt.</w:t>
      </w:r>
      <w:r w:rsidR="005F616A">
        <w:t xml:space="preserve">  And he said unto his men, </w:t>
      </w:r>
      <w:r w:rsidR="005F616A" w:rsidRPr="00761394">
        <w:rPr>
          <w:i/>
        </w:rPr>
        <w:t>The Lord forbid that I should do this thing unto…the Lord’s anointed,</w:t>
      </w:r>
      <w:r w:rsidR="005F616A">
        <w:t xml:space="preserve"> to stretch forth mine hand against him, </w:t>
      </w:r>
      <w:r w:rsidR="005F616A">
        <w:rPr>
          <w:i/>
        </w:rPr>
        <w:t xml:space="preserve">seeing he is the anointed of the Lord.  </w:t>
      </w:r>
      <w:r w:rsidR="005F616A">
        <w:t>So David</w:t>
      </w:r>
      <w:r w:rsidR="00C75395">
        <w:t xml:space="preserve"> stayed his servants with these words, </w:t>
      </w:r>
      <w:r w:rsidR="00C75395" w:rsidRPr="00C75395">
        <w:rPr>
          <w:i/>
        </w:rPr>
        <w:t>and suffered them not to rise against Saul”</w:t>
      </w:r>
    </w:p>
    <w:p w:rsidR="00AF4225" w:rsidRDefault="00AF4225" w:rsidP="0038711D">
      <w:pPr>
        <w:jc w:val="both"/>
        <w:rPr>
          <w:i/>
        </w:rPr>
      </w:pPr>
    </w:p>
    <w:p w:rsidR="000412CE" w:rsidRPr="002F1AA3" w:rsidRDefault="00AF4225" w:rsidP="0038711D">
      <w:pPr>
        <w:jc w:val="both"/>
        <w:rPr>
          <w:i/>
        </w:rPr>
      </w:pPr>
      <w:r>
        <w:rPr>
          <w:u w:val="single"/>
        </w:rPr>
        <w:t>Proverbs 24:21</w:t>
      </w:r>
      <w:r>
        <w:t>: “</w:t>
      </w:r>
      <w:r w:rsidR="002F1AA3">
        <w:t>fear</w:t>
      </w:r>
      <w:r>
        <w:t xml:space="preserve">…the king, </w:t>
      </w:r>
      <w:r w:rsidR="002F1AA3">
        <w:rPr>
          <w:i/>
        </w:rPr>
        <w:t>and meddle not with them that are given to change”</w:t>
      </w:r>
    </w:p>
    <w:p w:rsidR="00FB68B5" w:rsidRDefault="00FB68B5" w:rsidP="0038711D">
      <w:pPr>
        <w:jc w:val="both"/>
        <w:rPr>
          <w:u w:val="single"/>
        </w:rPr>
      </w:pPr>
    </w:p>
    <w:p w:rsidR="004A409B" w:rsidRDefault="000412CE" w:rsidP="0038711D">
      <w:pPr>
        <w:jc w:val="both"/>
      </w:pPr>
      <w:r>
        <w:rPr>
          <w:u w:val="single"/>
        </w:rPr>
        <w:t>Acts 8:32</w:t>
      </w:r>
      <w:r>
        <w:t>: “</w:t>
      </w:r>
      <w:r w:rsidR="00855E3D">
        <w:t xml:space="preserve">…He was </w:t>
      </w:r>
      <w:r w:rsidR="00855E3D" w:rsidRPr="00855E3D">
        <w:rPr>
          <w:i/>
        </w:rPr>
        <w:t>led</w:t>
      </w:r>
      <w:r w:rsidR="00855E3D">
        <w:t xml:space="preserve"> as a sheep to the slaughter…”</w:t>
      </w:r>
    </w:p>
    <w:p w:rsidR="00855E3D" w:rsidRDefault="00855E3D" w:rsidP="0038711D">
      <w:pPr>
        <w:jc w:val="both"/>
      </w:pPr>
    </w:p>
    <w:p w:rsidR="002E6641" w:rsidRDefault="00257945" w:rsidP="0038711D">
      <w:pPr>
        <w:jc w:val="both"/>
        <w:rPr>
          <w:i/>
        </w:rPr>
      </w:pPr>
      <w:r>
        <w:rPr>
          <w:u w:val="single"/>
        </w:rPr>
        <w:t>Leviticus 17:5</w:t>
      </w:r>
      <w:r w:rsidR="00F11C5F">
        <w:t>: “…</w:t>
      </w:r>
      <w:r>
        <w:t>the children of Isr</w:t>
      </w:r>
      <w:r w:rsidR="00F11C5F">
        <w:t>ael may bring their sacrifices</w:t>
      </w:r>
      <w:r w:rsidR="00D71CBE">
        <w:t>…</w:t>
      </w:r>
      <w:r w:rsidR="00D71CBE">
        <w:rPr>
          <w:i/>
        </w:rPr>
        <w:t>unto the priest…”</w:t>
      </w:r>
    </w:p>
    <w:p w:rsidR="00964B7A" w:rsidRPr="002E6641" w:rsidRDefault="002E6641" w:rsidP="0038711D">
      <w:pPr>
        <w:jc w:val="both"/>
      </w:pPr>
      <w:r>
        <w:rPr>
          <w:u w:val="single"/>
        </w:rPr>
        <w:t>Genesis 3:24</w:t>
      </w:r>
      <w:r>
        <w:t>: “</w:t>
      </w:r>
      <w:r w:rsidRPr="00A10EE1">
        <w:rPr>
          <w:i/>
        </w:rPr>
        <w:t>So He drove out the man;</w:t>
      </w:r>
      <w:r>
        <w:t xml:space="preserve"> and He placed at the east of the garden of Eden </w:t>
      </w:r>
      <w:proofErr w:type="spellStart"/>
      <w:r>
        <w:t>Cherubims</w:t>
      </w:r>
      <w:proofErr w:type="spellEnd"/>
      <w:r>
        <w:t xml:space="preserve">, </w:t>
      </w:r>
      <w:r w:rsidRPr="00A10EE1">
        <w:rPr>
          <w:i/>
        </w:rPr>
        <w:t>and a flaming sword…to keep the way of the tree of life”</w:t>
      </w:r>
    </w:p>
    <w:p w:rsidR="007739F3" w:rsidRDefault="007739F3" w:rsidP="0038711D">
      <w:pPr>
        <w:jc w:val="both"/>
      </w:pPr>
    </w:p>
    <w:p w:rsidR="009F53D7" w:rsidRDefault="007739F3" w:rsidP="0038711D">
      <w:pPr>
        <w:jc w:val="both"/>
      </w:pPr>
      <w:r>
        <w:rPr>
          <w:u w:val="single"/>
        </w:rPr>
        <w:t>Nehemiah 3:1</w:t>
      </w:r>
      <w:r>
        <w:t>: “…the sheep gate…”</w:t>
      </w:r>
    </w:p>
    <w:p w:rsidR="009F53D7" w:rsidRDefault="009F53D7" w:rsidP="0038711D">
      <w:pPr>
        <w:jc w:val="both"/>
      </w:pPr>
    </w:p>
    <w:p w:rsidR="00736095" w:rsidRDefault="009F53D7" w:rsidP="0038711D">
      <w:pPr>
        <w:jc w:val="both"/>
      </w:pPr>
      <w:r>
        <w:rPr>
          <w:u w:val="single"/>
        </w:rPr>
        <w:t>Luke 3:2</w:t>
      </w:r>
      <w:r>
        <w:t>: “</w:t>
      </w:r>
      <w:proofErr w:type="spellStart"/>
      <w:r>
        <w:t>Annas</w:t>
      </w:r>
      <w:proofErr w:type="spellEnd"/>
      <w:r>
        <w:t xml:space="preserve"> </w:t>
      </w:r>
      <w:r w:rsidRPr="009F53D7">
        <w:rPr>
          <w:i/>
        </w:rPr>
        <w:t>and</w:t>
      </w:r>
      <w:r>
        <w:t xml:space="preserve"> Caiaphas being the high priests…”</w:t>
      </w:r>
    </w:p>
    <w:p w:rsidR="00736095" w:rsidRDefault="00736095" w:rsidP="0038711D">
      <w:pPr>
        <w:jc w:val="both"/>
      </w:pPr>
    </w:p>
    <w:p w:rsidR="00F6202E" w:rsidRDefault="00736095" w:rsidP="0038711D">
      <w:pPr>
        <w:jc w:val="both"/>
      </w:pPr>
      <w:r>
        <w:rPr>
          <w:u w:val="single"/>
        </w:rPr>
        <w:t>James 1:8</w:t>
      </w:r>
      <w:r>
        <w:t>: “A double minded man is unstable in all his ways”</w:t>
      </w:r>
    </w:p>
    <w:p w:rsidR="00F6202E" w:rsidRDefault="00F6202E" w:rsidP="0038711D">
      <w:pPr>
        <w:jc w:val="both"/>
      </w:pPr>
    </w:p>
    <w:p w:rsidR="00D71280" w:rsidRDefault="00F6202E" w:rsidP="0038711D">
      <w:pPr>
        <w:jc w:val="both"/>
      </w:pPr>
      <w:r>
        <w:rPr>
          <w:u w:val="single"/>
        </w:rPr>
        <w:t>Jeremiah 28:2</w:t>
      </w:r>
      <w:r w:rsidR="00A50833">
        <w:rPr>
          <w:u w:val="single"/>
        </w:rPr>
        <w:t>-15</w:t>
      </w:r>
      <w:r>
        <w:t>: “…</w:t>
      </w:r>
      <w:proofErr w:type="spellStart"/>
      <w:r w:rsidRPr="005E58B0">
        <w:rPr>
          <w:i/>
        </w:rPr>
        <w:t>Hananiah</w:t>
      </w:r>
      <w:proofErr w:type="spellEnd"/>
      <w:r>
        <w:t>…</w:t>
      </w:r>
      <w:proofErr w:type="spellStart"/>
      <w:r>
        <w:t>spake</w:t>
      </w:r>
      <w:proofErr w:type="spellEnd"/>
      <w:r>
        <w:t xml:space="preserve"> unto me</w:t>
      </w:r>
      <w:r w:rsidR="001108BF">
        <w:t xml:space="preserve">…thus </w:t>
      </w:r>
      <w:proofErr w:type="spellStart"/>
      <w:r w:rsidR="001108BF">
        <w:t>speaketh</w:t>
      </w:r>
      <w:proofErr w:type="spellEnd"/>
      <w:r w:rsidR="001108BF">
        <w:t xml:space="preserve"> the Lord…Within two full years will</w:t>
      </w:r>
      <w:r w:rsidR="00C37889">
        <w:t>…</w:t>
      </w:r>
      <w:r w:rsidR="003B5CA1">
        <w:t>I will bring again to this place…all the captives…that went into Babylon</w:t>
      </w:r>
      <w:r w:rsidR="006B1E85">
        <w:t xml:space="preserve">…Then said the prophet Jeremiah unto </w:t>
      </w:r>
      <w:proofErr w:type="spellStart"/>
      <w:r w:rsidR="006B1E85">
        <w:t>Hananiah</w:t>
      </w:r>
      <w:proofErr w:type="spellEnd"/>
      <w:r w:rsidR="006B1E85">
        <w:t xml:space="preserve"> the prophet…the Lord hath not sent thee; </w:t>
      </w:r>
      <w:r w:rsidR="006B1E85" w:rsidRPr="00444B27">
        <w:rPr>
          <w:i/>
        </w:rPr>
        <w:t xml:space="preserve">but thou </w:t>
      </w:r>
      <w:proofErr w:type="spellStart"/>
      <w:r w:rsidR="006B1E85" w:rsidRPr="00444B27">
        <w:rPr>
          <w:i/>
        </w:rPr>
        <w:t>makest</w:t>
      </w:r>
      <w:proofErr w:type="spellEnd"/>
      <w:r w:rsidR="006B1E85" w:rsidRPr="00444B27">
        <w:rPr>
          <w:i/>
        </w:rPr>
        <w:t xml:space="preserve"> this people to trust in a lie”</w:t>
      </w:r>
    </w:p>
    <w:p w:rsidR="00D71280" w:rsidRDefault="00D71280" w:rsidP="0038711D">
      <w:pPr>
        <w:jc w:val="both"/>
      </w:pPr>
    </w:p>
    <w:p w:rsidR="00B10777" w:rsidRDefault="00D71280" w:rsidP="0038711D">
      <w:pPr>
        <w:jc w:val="both"/>
        <w:rPr>
          <w:i/>
        </w:rPr>
      </w:pPr>
      <w:r>
        <w:rPr>
          <w:u w:val="single"/>
        </w:rPr>
        <w:t>Revelation 19:20</w:t>
      </w:r>
      <w:r>
        <w:t xml:space="preserve">: </w:t>
      </w:r>
      <w:r w:rsidR="004A409B">
        <w:t>“</w:t>
      </w:r>
      <w:r>
        <w:t xml:space="preserve">…the beast was taken, </w:t>
      </w:r>
      <w:r>
        <w:rPr>
          <w:i/>
        </w:rPr>
        <w:t>and with him the false prophet…”</w:t>
      </w:r>
    </w:p>
    <w:p w:rsidR="00B10777" w:rsidRDefault="00B10777" w:rsidP="0038711D">
      <w:pPr>
        <w:jc w:val="both"/>
        <w:rPr>
          <w:i/>
        </w:rPr>
      </w:pPr>
    </w:p>
    <w:p w:rsidR="000808A9" w:rsidRPr="00B10777" w:rsidRDefault="00B10777" w:rsidP="0038711D">
      <w:pPr>
        <w:jc w:val="both"/>
      </w:pPr>
      <w:r>
        <w:rPr>
          <w:u w:val="single"/>
        </w:rPr>
        <w:t>Isaiah 53:2</w:t>
      </w:r>
      <w:r>
        <w:t xml:space="preserve">: “He hath no form </w:t>
      </w:r>
      <w:r>
        <w:rPr>
          <w:i/>
        </w:rPr>
        <w:t>nor comeliness</w:t>
      </w:r>
      <w:r>
        <w:t>…no beauty that we should desire Him</w:t>
      </w:r>
      <w:r w:rsidR="00D33CF9">
        <w:t>”</w:t>
      </w:r>
    </w:p>
    <w:p w:rsidR="000808A9" w:rsidRDefault="000808A9" w:rsidP="0038711D">
      <w:pPr>
        <w:jc w:val="both"/>
      </w:pPr>
    </w:p>
    <w:p w:rsidR="00087A5F" w:rsidRDefault="000808A9" w:rsidP="0038711D">
      <w:pPr>
        <w:jc w:val="both"/>
        <w:rPr>
          <w:i/>
        </w:rPr>
      </w:pPr>
      <w:r>
        <w:rPr>
          <w:u w:val="single"/>
        </w:rPr>
        <w:t>Psalm 118:27</w:t>
      </w:r>
      <w:r>
        <w:t xml:space="preserve">: “God is the Lord, which hath </w:t>
      </w:r>
      <w:proofErr w:type="spellStart"/>
      <w:r>
        <w:t>shewed</w:t>
      </w:r>
      <w:proofErr w:type="spellEnd"/>
      <w:r>
        <w:t xml:space="preserve"> us light: </w:t>
      </w:r>
      <w:r>
        <w:rPr>
          <w:i/>
        </w:rPr>
        <w:t>bind the sacrifice with cords, even unto the horns of the altar”</w:t>
      </w:r>
    </w:p>
    <w:p w:rsidR="00087A5F" w:rsidRDefault="00087A5F" w:rsidP="0038711D">
      <w:pPr>
        <w:jc w:val="both"/>
        <w:rPr>
          <w:i/>
        </w:rPr>
      </w:pPr>
    </w:p>
    <w:p w:rsidR="00EF2BF1" w:rsidRDefault="00087A5F" w:rsidP="0038711D">
      <w:pPr>
        <w:jc w:val="both"/>
      </w:pPr>
      <w:r>
        <w:rPr>
          <w:u w:val="single"/>
        </w:rPr>
        <w:t>John 11:47</w:t>
      </w:r>
      <w:r>
        <w:t xml:space="preserve">: “Then gathered the chief priests and the Pharisees a council, and said, </w:t>
      </w:r>
      <w:proofErr w:type="gramStart"/>
      <w:r w:rsidRPr="00A9086B">
        <w:rPr>
          <w:i/>
        </w:rPr>
        <w:t>What</w:t>
      </w:r>
      <w:proofErr w:type="gramEnd"/>
      <w:r w:rsidRPr="00A9086B">
        <w:rPr>
          <w:i/>
        </w:rPr>
        <w:t xml:space="preserve"> do we? </w:t>
      </w:r>
      <w:proofErr w:type="gramStart"/>
      <w:r w:rsidRPr="00A9086B">
        <w:rPr>
          <w:i/>
        </w:rPr>
        <w:t>for</w:t>
      </w:r>
      <w:proofErr w:type="gramEnd"/>
      <w:r w:rsidRPr="00A9086B">
        <w:rPr>
          <w:i/>
        </w:rPr>
        <w:t xml:space="preserve"> this man doeth many miracles?”</w:t>
      </w:r>
    </w:p>
    <w:p w:rsidR="00EF2BF1" w:rsidRDefault="00EF2BF1" w:rsidP="0038711D">
      <w:pPr>
        <w:jc w:val="both"/>
      </w:pPr>
    </w:p>
    <w:p w:rsidR="007139F5" w:rsidRPr="00525EC0" w:rsidRDefault="00EF2BF1" w:rsidP="0038711D">
      <w:pPr>
        <w:jc w:val="both"/>
        <w:rPr>
          <w:i/>
        </w:rPr>
      </w:pPr>
      <w:r>
        <w:rPr>
          <w:u w:val="single"/>
        </w:rPr>
        <w:t>John 11:48</w:t>
      </w:r>
      <w:r>
        <w:t xml:space="preserve">: “If we let Him thus alone, all men will believe on Him: </w:t>
      </w:r>
      <w:r w:rsidRPr="00525EC0">
        <w:rPr>
          <w:i/>
        </w:rPr>
        <w:t xml:space="preserve">and the Romans shall come and take away both our place and nation” </w:t>
      </w:r>
    </w:p>
    <w:p w:rsidR="007139F5" w:rsidRDefault="007139F5" w:rsidP="0038711D">
      <w:pPr>
        <w:jc w:val="both"/>
      </w:pPr>
    </w:p>
    <w:p w:rsidR="001D09AC" w:rsidRDefault="007139F5" w:rsidP="0038711D">
      <w:pPr>
        <w:jc w:val="both"/>
      </w:pPr>
      <w:r>
        <w:rPr>
          <w:u w:val="single"/>
        </w:rPr>
        <w:t>John 11:49</w:t>
      </w:r>
      <w:r>
        <w:t xml:space="preserve">: “And one of them, </w:t>
      </w:r>
      <w:r>
        <w:rPr>
          <w:i/>
        </w:rPr>
        <w:t xml:space="preserve">named </w:t>
      </w:r>
      <w:proofErr w:type="spellStart"/>
      <w:r>
        <w:rPr>
          <w:i/>
        </w:rPr>
        <w:t>Caiphas</w:t>
      </w:r>
      <w:proofErr w:type="spellEnd"/>
      <w:r w:rsidR="001D09AC">
        <w:t>, being the high priest that same year, said unto them, Ye know nothing at all”</w:t>
      </w:r>
    </w:p>
    <w:p w:rsidR="001D09AC" w:rsidRDefault="001D09AC" w:rsidP="0038711D">
      <w:pPr>
        <w:jc w:val="both"/>
      </w:pPr>
    </w:p>
    <w:p w:rsidR="000C182F" w:rsidRDefault="001D09AC" w:rsidP="0038711D">
      <w:pPr>
        <w:jc w:val="both"/>
      </w:pPr>
      <w:r>
        <w:rPr>
          <w:u w:val="single"/>
        </w:rPr>
        <w:t>John 11:50</w:t>
      </w:r>
      <w:r>
        <w:t>: “</w:t>
      </w:r>
      <w:r w:rsidR="0099587D">
        <w:t>…</w:t>
      </w:r>
      <w:r w:rsidR="005B00E9">
        <w:t xml:space="preserve">it is expedient for us, </w:t>
      </w:r>
      <w:r w:rsidR="005B00E9">
        <w:rPr>
          <w:i/>
        </w:rPr>
        <w:t>that one man should die for the people</w:t>
      </w:r>
      <w:r w:rsidR="005B00E9">
        <w:t>, and that the whole nation perish not”</w:t>
      </w:r>
    </w:p>
    <w:p w:rsidR="000C182F" w:rsidRDefault="000C182F" w:rsidP="0038711D">
      <w:pPr>
        <w:jc w:val="both"/>
      </w:pPr>
    </w:p>
    <w:p w:rsidR="00035BDC" w:rsidRDefault="000C182F" w:rsidP="0038711D">
      <w:pPr>
        <w:jc w:val="both"/>
      </w:pPr>
      <w:r>
        <w:rPr>
          <w:u w:val="single"/>
        </w:rPr>
        <w:t>John 11:51</w:t>
      </w:r>
      <w:r>
        <w:t xml:space="preserve">: “And this </w:t>
      </w:r>
      <w:proofErr w:type="spellStart"/>
      <w:r>
        <w:t>spake</w:t>
      </w:r>
      <w:proofErr w:type="spellEnd"/>
      <w:r>
        <w:t xml:space="preserve"> he not </w:t>
      </w:r>
      <w:r w:rsidRPr="008A6023">
        <w:t xml:space="preserve">of himself: </w:t>
      </w:r>
      <w:r>
        <w:t xml:space="preserve">but being high priest that year, he </w:t>
      </w:r>
      <w:r w:rsidRPr="00F56382">
        <w:rPr>
          <w:i/>
        </w:rPr>
        <w:t>prophesied</w:t>
      </w:r>
      <w:r>
        <w:t xml:space="preserve"> that J</w:t>
      </w:r>
      <w:r w:rsidR="00F56382">
        <w:t>esus should die for that nation; and not for that nation only</w:t>
      </w:r>
      <w:r w:rsidR="00852452">
        <w:t>, but…the children of God that were scattered abroad”</w:t>
      </w:r>
    </w:p>
    <w:p w:rsidR="00035BDC" w:rsidRDefault="00035BDC" w:rsidP="0038711D">
      <w:pPr>
        <w:jc w:val="both"/>
      </w:pPr>
    </w:p>
    <w:p w:rsidR="007E41C8" w:rsidRDefault="00035BDC" w:rsidP="0038711D">
      <w:pPr>
        <w:jc w:val="both"/>
      </w:pPr>
      <w:r>
        <w:rPr>
          <w:u w:val="single"/>
        </w:rPr>
        <w:t>I Peter 1:10-12</w:t>
      </w:r>
      <w:r>
        <w:t>: “…the prophets</w:t>
      </w:r>
      <w:r w:rsidR="0057330C">
        <w:t xml:space="preserve"> enquired and searched…what, or what manner of time the Spirit of Christ which was in them did signify, </w:t>
      </w:r>
      <w:r w:rsidR="0057330C" w:rsidRPr="00AA7BC2">
        <w:rPr>
          <w:i/>
        </w:rPr>
        <w:t>when it testified beforehand the sufferings of Christ</w:t>
      </w:r>
      <w:r w:rsidR="0057330C">
        <w:t>…unto whom it was revealed, that unto themselves, but unto us they did minister the things…”</w:t>
      </w:r>
    </w:p>
    <w:p w:rsidR="007E41C8" w:rsidRDefault="007E41C8" w:rsidP="0038711D">
      <w:pPr>
        <w:jc w:val="both"/>
      </w:pPr>
    </w:p>
    <w:p w:rsidR="0021335F" w:rsidRDefault="007E41C8" w:rsidP="0038711D">
      <w:pPr>
        <w:jc w:val="both"/>
        <w:rPr>
          <w:i/>
        </w:rPr>
      </w:pPr>
      <w:r>
        <w:rPr>
          <w:u w:val="single"/>
        </w:rPr>
        <w:t>II Peter 1:21</w:t>
      </w:r>
      <w:r>
        <w:t>: “</w:t>
      </w:r>
      <w:r w:rsidR="00603EAC">
        <w:t xml:space="preserve">…holy men of God </w:t>
      </w:r>
      <w:proofErr w:type="spellStart"/>
      <w:r w:rsidR="00603EAC">
        <w:t>spake</w:t>
      </w:r>
      <w:proofErr w:type="spellEnd"/>
      <w:r w:rsidR="00603EAC">
        <w:t xml:space="preserve"> </w:t>
      </w:r>
      <w:r w:rsidR="00603EAC">
        <w:rPr>
          <w:i/>
        </w:rPr>
        <w:t>as they were moved by the Holy Ghost”</w:t>
      </w:r>
    </w:p>
    <w:p w:rsidR="0021335F" w:rsidRDefault="0021335F" w:rsidP="0038711D">
      <w:pPr>
        <w:jc w:val="both"/>
        <w:rPr>
          <w:i/>
        </w:rPr>
      </w:pPr>
    </w:p>
    <w:p w:rsidR="00752E8C" w:rsidRPr="00CC305B" w:rsidRDefault="0021335F" w:rsidP="0038711D">
      <w:pPr>
        <w:jc w:val="both"/>
        <w:rPr>
          <w:u w:val="single"/>
        </w:rPr>
      </w:pPr>
      <w:r>
        <w:rPr>
          <w:u w:val="single"/>
        </w:rPr>
        <w:t>Genesis 50:20</w:t>
      </w:r>
      <w:r>
        <w:t xml:space="preserve">: “…ye thought evil against me; </w:t>
      </w:r>
      <w:r w:rsidRPr="00453325">
        <w:rPr>
          <w:i/>
        </w:rPr>
        <w:t>but God meant it unto good,</w:t>
      </w:r>
      <w:r>
        <w:t xml:space="preserve"> to bring to pass, as it is this day, </w:t>
      </w:r>
      <w:r w:rsidRPr="00453325">
        <w:rPr>
          <w:i/>
        </w:rPr>
        <w:t>to save much people alive”</w:t>
      </w:r>
      <w:r w:rsidR="0088506C" w:rsidRPr="00CC305B">
        <w:rPr>
          <w:u w:val="single"/>
        </w:rPr>
        <w:t xml:space="preserve"> </w:t>
      </w:r>
    </w:p>
    <w:sectPr w:rsidR="00752E8C" w:rsidRPr="00CC305B" w:rsidSect="00752E8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61352"/>
    <w:rsid w:val="00035BDC"/>
    <w:rsid w:val="000412CE"/>
    <w:rsid w:val="000808A9"/>
    <w:rsid w:val="000845B1"/>
    <w:rsid w:val="0008772A"/>
    <w:rsid w:val="00087A5F"/>
    <w:rsid w:val="000A6269"/>
    <w:rsid w:val="000B50E4"/>
    <w:rsid w:val="000C182F"/>
    <w:rsid w:val="000C35C8"/>
    <w:rsid w:val="001108BF"/>
    <w:rsid w:val="001220C5"/>
    <w:rsid w:val="00197FD4"/>
    <w:rsid w:val="001A39EB"/>
    <w:rsid w:val="001B44A8"/>
    <w:rsid w:val="001B616A"/>
    <w:rsid w:val="001D09AC"/>
    <w:rsid w:val="001D60B3"/>
    <w:rsid w:val="001E0DC1"/>
    <w:rsid w:val="001E3509"/>
    <w:rsid w:val="0021335F"/>
    <w:rsid w:val="00257945"/>
    <w:rsid w:val="002662A1"/>
    <w:rsid w:val="002901C2"/>
    <w:rsid w:val="002C6CDE"/>
    <w:rsid w:val="002E6641"/>
    <w:rsid w:val="002F1AA3"/>
    <w:rsid w:val="0038711D"/>
    <w:rsid w:val="003B5CA1"/>
    <w:rsid w:val="003D628D"/>
    <w:rsid w:val="00444B27"/>
    <w:rsid w:val="00453325"/>
    <w:rsid w:val="00491CF8"/>
    <w:rsid w:val="004934DB"/>
    <w:rsid w:val="004A409B"/>
    <w:rsid w:val="00525EC0"/>
    <w:rsid w:val="0057330C"/>
    <w:rsid w:val="005A6069"/>
    <w:rsid w:val="005B00E9"/>
    <w:rsid w:val="005C05BC"/>
    <w:rsid w:val="005D1B3E"/>
    <w:rsid w:val="005D2107"/>
    <w:rsid w:val="005E16A5"/>
    <w:rsid w:val="005E58B0"/>
    <w:rsid w:val="005F616A"/>
    <w:rsid w:val="00603EAC"/>
    <w:rsid w:val="006B1E85"/>
    <w:rsid w:val="00705163"/>
    <w:rsid w:val="007139F5"/>
    <w:rsid w:val="00736095"/>
    <w:rsid w:val="00752E8C"/>
    <w:rsid w:val="00760E9B"/>
    <w:rsid w:val="00761394"/>
    <w:rsid w:val="007739F3"/>
    <w:rsid w:val="007E41C8"/>
    <w:rsid w:val="00824622"/>
    <w:rsid w:val="00852452"/>
    <w:rsid w:val="00855E3D"/>
    <w:rsid w:val="0087122C"/>
    <w:rsid w:val="00877FAE"/>
    <w:rsid w:val="0088506C"/>
    <w:rsid w:val="008A6023"/>
    <w:rsid w:val="00946D52"/>
    <w:rsid w:val="00964B7A"/>
    <w:rsid w:val="00993BF5"/>
    <w:rsid w:val="0099587D"/>
    <w:rsid w:val="009E33A7"/>
    <w:rsid w:val="009F53D7"/>
    <w:rsid w:val="00A10EE1"/>
    <w:rsid w:val="00A50833"/>
    <w:rsid w:val="00A50D9B"/>
    <w:rsid w:val="00A61352"/>
    <w:rsid w:val="00A9086B"/>
    <w:rsid w:val="00AA7BC2"/>
    <w:rsid w:val="00AF4225"/>
    <w:rsid w:val="00B10777"/>
    <w:rsid w:val="00BD127E"/>
    <w:rsid w:val="00BD3EB5"/>
    <w:rsid w:val="00BF5A82"/>
    <w:rsid w:val="00BF715B"/>
    <w:rsid w:val="00C37889"/>
    <w:rsid w:val="00C50214"/>
    <w:rsid w:val="00C75395"/>
    <w:rsid w:val="00CA5664"/>
    <w:rsid w:val="00CC305B"/>
    <w:rsid w:val="00D303EB"/>
    <w:rsid w:val="00D33CF9"/>
    <w:rsid w:val="00D71280"/>
    <w:rsid w:val="00D71CBE"/>
    <w:rsid w:val="00E13EA3"/>
    <w:rsid w:val="00E329D5"/>
    <w:rsid w:val="00E6645D"/>
    <w:rsid w:val="00E853D8"/>
    <w:rsid w:val="00ED5CCC"/>
    <w:rsid w:val="00EF2BF1"/>
    <w:rsid w:val="00EF72C8"/>
    <w:rsid w:val="00EF7981"/>
    <w:rsid w:val="00F11C5F"/>
    <w:rsid w:val="00F25B00"/>
    <w:rsid w:val="00F56382"/>
    <w:rsid w:val="00F6202E"/>
    <w:rsid w:val="00FB68B5"/>
    <w:rsid w:val="00FD512C"/>
  </w:rsids>
  <m:mathPr>
    <m:mathFont m:val="Calibri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2CC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608</Words>
  <Characters>3471</Characters>
  <Application>Microsoft Macintosh Word</Application>
  <DocSecurity>0</DocSecurity>
  <Lines>28</Lines>
  <Paragraphs>6</Paragraphs>
  <ScaleCrop>false</ScaleCrop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Kurth</dc:creator>
  <cp:keywords/>
  <cp:lastModifiedBy>Ricky Kurth</cp:lastModifiedBy>
  <cp:revision>10</cp:revision>
  <cp:lastPrinted>2014-10-26T14:10:00Z</cp:lastPrinted>
  <dcterms:created xsi:type="dcterms:W3CDTF">2014-10-23T14:13:00Z</dcterms:created>
  <dcterms:modified xsi:type="dcterms:W3CDTF">2014-10-26T21:15:00Z</dcterms:modified>
</cp:coreProperties>
</file>