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0B" w:rsidRDefault="00B1750B">
      <w:pPr>
        <w:rPr>
          <w:b/>
        </w:rPr>
      </w:pPr>
      <w:r>
        <w:rPr>
          <w:b/>
        </w:rPr>
        <w:t>John 18:6</w:t>
      </w:r>
    </w:p>
    <w:p w:rsidR="00B1750B" w:rsidRDefault="00B1750B">
      <w:pPr>
        <w:rPr>
          <w:b/>
        </w:rPr>
      </w:pPr>
    </w:p>
    <w:p w:rsidR="00D06AE3" w:rsidRDefault="00B1750B" w:rsidP="000248F3">
      <w:pPr>
        <w:jc w:val="both"/>
        <w:rPr>
          <w:i/>
        </w:rPr>
      </w:pPr>
      <w:r>
        <w:rPr>
          <w:u w:val="single"/>
        </w:rPr>
        <w:t>John 4:25-29</w:t>
      </w:r>
      <w:r>
        <w:t xml:space="preserve">: “The woman </w:t>
      </w:r>
      <w:proofErr w:type="spellStart"/>
      <w:r>
        <w:t>saith</w:t>
      </w:r>
      <w:proofErr w:type="spellEnd"/>
      <w:r w:rsidR="007A0DE3">
        <w:t>…</w:t>
      </w:r>
      <w:proofErr w:type="spellStart"/>
      <w:r w:rsidR="001B54C7">
        <w:t>Messias</w:t>
      </w:r>
      <w:proofErr w:type="spellEnd"/>
      <w:r w:rsidR="001B54C7">
        <w:t xml:space="preserve"> cometh…</w:t>
      </w:r>
      <w:r w:rsidR="002A499E">
        <w:t>He will tell us all</w:t>
      </w:r>
      <w:r w:rsidR="007A0DE3">
        <w:t xml:space="preserve"> things.  </w:t>
      </w:r>
      <w:proofErr w:type="spellStart"/>
      <w:r w:rsidR="007A0DE3">
        <w:t>Jesus</w:t>
      </w:r>
      <w:proofErr w:type="spellEnd"/>
      <w:r w:rsidR="007A0DE3">
        <w:t xml:space="preserve"> </w:t>
      </w:r>
      <w:proofErr w:type="spellStart"/>
      <w:r w:rsidR="007A0DE3">
        <w:t>saith</w:t>
      </w:r>
      <w:proofErr w:type="spellEnd"/>
      <w:r w:rsidR="007A0DE3">
        <w:t>…</w:t>
      </w:r>
      <w:r w:rsidR="002A499E">
        <w:rPr>
          <w:i/>
        </w:rPr>
        <w:t>I that speak unto thee am He…</w:t>
      </w:r>
      <w:proofErr w:type="gramStart"/>
      <w:r w:rsidR="001B54C7">
        <w:t>The</w:t>
      </w:r>
      <w:proofErr w:type="gramEnd"/>
      <w:r w:rsidR="001B54C7">
        <w:t xml:space="preserve"> woman </w:t>
      </w:r>
      <w:proofErr w:type="spellStart"/>
      <w:r w:rsidR="001B54C7">
        <w:t>saith</w:t>
      </w:r>
      <w:proofErr w:type="spellEnd"/>
      <w:r w:rsidR="000248F3">
        <w:t>…</w:t>
      </w:r>
      <w:r w:rsidR="000248F3">
        <w:rPr>
          <w:i/>
        </w:rPr>
        <w:t>is not this the Christ?”</w:t>
      </w:r>
    </w:p>
    <w:p w:rsidR="00D06AE3" w:rsidRDefault="00D06AE3" w:rsidP="000248F3">
      <w:pPr>
        <w:jc w:val="both"/>
        <w:rPr>
          <w:i/>
        </w:rPr>
      </w:pPr>
    </w:p>
    <w:p w:rsidR="00AD309B" w:rsidRDefault="00D06AE3" w:rsidP="000248F3">
      <w:pPr>
        <w:jc w:val="both"/>
        <w:rPr>
          <w:i/>
        </w:rPr>
      </w:pPr>
      <w:r>
        <w:rPr>
          <w:u w:val="single"/>
        </w:rPr>
        <w:t>II Corinthians 2:15,16</w:t>
      </w:r>
      <w:r>
        <w:t>: “</w:t>
      </w:r>
      <w:r w:rsidR="009C0A82">
        <w:t>w</w:t>
      </w:r>
      <w:r w:rsidR="005324EC">
        <w:t>e are</w:t>
      </w:r>
      <w:r w:rsidR="009C0A82">
        <w:t xml:space="preserve">…a sweet </w:t>
      </w:r>
      <w:proofErr w:type="spellStart"/>
      <w:r w:rsidR="009C0A82">
        <w:t>savour</w:t>
      </w:r>
      <w:proofErr w:type="spellEnd"/>
      <w:r w:rsidR="009C0A82">
        <w:t>…</w:t>
      </w:r>
      <w:r w:rsidR="005324EC">
        <w:t>in them that are saved, and in them tha</w:t>
      </w:r>
      <w:r w:rsidR="000B0490">
        <w:t xml:space="preserve">t perish: </w:t>
      </w:r>
      <w:r w:rsidR="000B0490">
        <w:rPr>
          <w:i/>
        </w:rPr>
        <w:t xml:space="preserve">To the one…the </w:t>
      </w:r>
      <w:proofErr w:type="spellStart"/>
      <w:r w:rsidR="000B0490">
        <w:rPr>
          <w:i/>
        </w:rPr>
        <w:t>savour</w:t>
      </w:r>
      <w:proofErr w:type="spellEnd"/>
      <w:r w:rsidR="000B0490">
        <w:rPr>
          <w:i/>
        </w:rPr>
        <w:t xml:space="preserve"> of death…</w:t>
      </w:r>
      <w:r w:rsidR="005324EC" w:rsidRPr="005324EC">
        <w:rPr>
          <w:i/>
        </w:rPr>
        <w:t>to the othe</w:t>
      </w:r>
      <w:r w:rsidR="000B0490">
        <w:rPr>
          <w:i/>
        </w:rPr>
        <w:t xml:space="preserve">r the </w:t>
      </w:r>
      <w:proofErr w:type="spellStart"/>
      <w:r w:rsidR="000B0490">
        <w:rPr>
          <w:i/>
        </w:rPr>
        <w:t>savour</w:t>
      </w:r>
      <w:proofErr w:type="spellEnd"/>
      <w:r w:rsidR="000B0490">
        <w:rPr>
          <w:i/>
        </w:rPr>
        <w:t xml:space="preserve"> of life unto life…”</w:t>
      </w:r>
    </w:p>
    <w:p w:rsidR="00AD309B" w:rsidRDefault="00AD309B" w:rsidP="000248F3">
      <w:pPr>
        <w:jc w:val="both"/>
        <w:rPr>
          <w:i/>
        </w:rPr>
      </w:pPr>
    </w:p>
    <w:p w:rsidR="006E3994" w:rsidRDefault="00CA3C85" w:rsidP="000248F3">
      <w:pPr>
        <w:jc w:val="both"/>
        <w:rPr>
          <w:i/>
        </w:rPr>
      </w:pPr>
      <w:r>
        <w:rPr>
          <w:u w:val="single"/>
        </w:rPr>
        <w:t>John</w:t>
      </w:r>
      <w:r w:rsidR="0003626A">
        <w:rPr>
          <w:u w:val="single"/>
        </w:rPr>
        <w:t xml:space="preserve"> </w:t>
      </w:r>
      <w:r w:rsidR="00AD309B">
        <w:rPr>
          <w:u w:val="single"/>
        </w:rPr>
        <w:t>20:31</w:t>
      </w:r>
      <w:r>
        <w:t>:</w:t>
      </w:r>
      <w:r w:rsidR="0003626A">
        <w:t xml:space="preserve"> </w:t>
      </w:r>
      <w:r>
        <w:t>“believe…</w:t>
      </w:r>
      <w:r>
        <w:rPr>
          <w:i/>
        </w:rPr>
        <w:t xml:space="preserve">Jesus is </w:t>
      </w:r>
      <w:r w:rsidR="00AD309B" w:rsidRPr="001F7169">
        <w:rPr>
          <w:i/>
        </w:rPr>
        <w:t>the Son of God</w:t>
      </w:r>
      <w:r w:rsidR="00AD309B">
        <w:t xml:space="preserve">…that…ye might have life </w:t>
      </w:r>
      <w:r w:rsidR="00DC000B">
        <w:rPr>
          <w:i/>
        </w:rPr>
        <w:t>through His nam</w:t>
      </w:r>
      <w:r w:rsidR="0003626A">
        <w:rPr>
          <w:i/>
        </w:rPr>
        <w:t>e”</w:t>
      </w:r>
    </w:p>
    <w:p w:rsidR="006E3994" w:rsidRDefault="006E3994" w:rsidP="000248F3">
      <w:pPr>
        <w:jc w:val="both"/>
        <w:rPr>
          <w:i/>
        </w:rPr>
      </w:pPr>
    </w:p>
    <w:p w:rsidR="001B2BBE" w:rsidRDefault="006E3994" w:rsidP="000248F3">
      <w:pPr>
        <w:jc w:val="both"/>
        <w:rPr>
          <w:i/>
        </w:rPr>
      </w:pPr>
      <w:r>
        <w:rPr>
          <w:u w:val="single"/>
        </w:rPr>
        <w:t>John 1:45,46</w:t>
      </w:r>
      <w:r>
        <w:t>: “Nathanael said…</w:t>
      </w:r>
      <w:r w:rsidRPr="006E3994">
        <w:rPr>
          <w:i/>
        </w:rPr>
        <w:t>Can there any good thing come out of Nazareth?</w:t>
      </w:r>
      <w:r w:rsidR="001B2BBE">
        <w:rPr>
          <w:i/>
        </w:rPr>
        <w:t>”</w:t>
      </w:r>
    </w:p>
    <w:p w:rsidR="001B2BBE" w:rsidRDefault="001B2BBE" w:rsidP="000248F3">
      <w:pPr>
        <w:jc w:val="both"/>
        <w:rPr>
          <w:i/>
        </w:rPr>
      </w:pPr>
    </w:p>
    <w:p w:rsidR="00FD5A82" w:rsidRDefault="0082535E" w:rsidP="000248F3">
      <w:pPr>
        <w:jc w:val="both"/>
        <w:rPr>
          <w:i/>
        </w:rPr>
      </w:pPr>
      <w:r>
        <w:rPr>
          <w:u w:val="single"/>
        </w:rPr>
        <w:t>Matthew 28:2-4</w:t>
      </w:r>
      <w:r>
        <w:t>:</w:t>
      </w:r>
      <w:r w:rsidR="00A911DB">
        <w:t xml:space="preserve"> “…</w:t>
      </w:r>
      <w:r w:rsidR="00F17B9B" w:rsidRPr="00CC2DD4">
        <w:rPr>
          <w:i/>
        </w:rPr>
        <w:t xml:space="preserve">there was a great earthquake: </w:t>
      </w:r>
      <w:r w:rsidR="00F17B9B">
        <w:t>for the angel of the Lord</w:t>
      </w:r>
      <w:r w:rsidR="000D2A73">
        <w:t>…</w:t>
      </w:r>
      <w:r w:rsidR="00F17B9B" w:rsidRPr="00A911DB">
        <w:rPr>
          <w:i/>
        </w:rPr>
        <w:t>rolled back the ston</w:t>
      </w:r>
      <w:r w:rsidR="000D2A73" w:rsidRPr="00A911DB">
        <w:rPr>
          <w:i/>
        </w:rPr>
        <w:t>e from the door</w:t>
      </w:r>
      <w:r w:rsidR="000D2A73">
        <w:t>…</w:t>
      </w:r>
      <w:r w:rsidR="00F17B9B" w:rsidRPr="00A911DB">
        <w:t>His countenance was like lightning,</w:t>
      </w:r>
      <w:r w:rsidR="00F17B9B">
        <w:t xml:space="preserve"> and his raiment white as snow: </w:t>
      </w:r>
      <w:r w:rsidR="00F17B9B">
        <w:rPr>
          <w:i/>
        </w:rPr>
        <w:t>And for fear of him the keepers did shake, and became as dead men”</w:t>
      </w:r>
    </w:p>
    <w:p w:rsidR="00FD5A82" w:rsidRDefault="00FD5A82" w:rsidP="000248F3">
      <w:pPr>
        <w:jc w:val="both"/>
        <w:rPr>
          <w:i/>
        </w:rPr>
      </w:pPr>
    </w:p>
    <w:p w:rsidR="00B62CD7" w:rsidRPr="00EB6AA8" w:rsidRDefault="00FD5A82" w:rsidP="000248F3">
      <w:pPr>
        <w:jc w:val="both"/>
        <w:rPr>
          <w:i/>
        </w:rPr>
      </w:pPr>
      <w:r>
        <w:rPr>
          <w:u w:val="single"/>
        </w:rPr>
        <w:t>Matthew 28:11-15</w:t>
      </w:r>
      <w:r w:rsidR="00C75AD7">
        <w:t>: “</w:t>
      </w:r>
      <w:r>
        <w:t>some of the watch…</w:t>
      </w:r>
      <w:proofErr w:type="spellStart"/>
      <w:r>
        <w:t>shewed</w:t>
      </w:r>
      <w:proofErr w:type="spellEnd"/>
      <w:r>
        <w:t xml:space="preserve"> unto the chief priests </w:t>
      </w:r>
      <w:r w:rsidR="00E24BAD">
        <w:t>all the things that were done.  And…they…gave large money unto the soldiers, Saying, Say ye, His disciples</w:t>
      </w:r>
      <w:r w:rsidR="002D1DAA">
        <w:t xml:space="preserve"> came by night</w:t>
      </w:r>
      <w:r w:rsidR="00ED5F3C">
        <w:t xml:space="preserve">, and </w:t>
      </w:r>
      <w:r w:rsidR="00E10999">
        <w:t>stole him away</w:t>
      </w:r>
      <w:r w:rsidR="00ED5F3C">
        <w:t xml:space="preserve"> while we slept.</w:t>
      </w:r>
      <w:r w:rsidR="00ED5F3C" w:rsidRPr="00EB6AA8">
        <w:rPr>
          <w:i/>
        </w:rPr>
        <w:t xml:space="preserve"> </w:t>
      </w:r>
      <w:r w:rsidR="00ED5F3C">
        <w:rPr>
          <w:i/>
        </w:rPr>
        <w:t xml:space="preserve"> </w:t>
      </w:r>
      <w:r w:rsidR="00E24BAD" w:rsidRPr="00EB6AA8">
        <w:rPr>
          <w:i/>
        </w:rPr>
        <w:t>So they took the money, and did as they were taught”</w:t>
      </w:r>
    </w:p>
    <w:p w:rsidR="00B62CD7" w:rsidRDefault="00B62CD7" w:rsidP="000248F3">
      <w:pPr>
        <w:jc w:val="both"/>
      </w:pPr>
    </w:p>
    <w:p w:rsidR="00456CD2" w:rsidRDefault="00B62CD7" w:rsidP="000248F3">
      <w:pPr>
        <w:jc w:val="both"/>
        <w:rPr>
          <w:i/>
        </w:rPr>
      </w:pPr>
      <w:r>
        <w:rPr>
          <w:u w:val="single"/>
        </w:rPr>
        <w:t>Revelation 16:9</w:t>
      </w:r>
      <w:r>
        <w:t>: “</w:t>
      </w:r>
      <w:r w:rsidR="00231FDB">
        <w:t xml:space="preserve">And </w:t>
      </w:r>
      <w:r>
        <w:t xml:space="preserve">men were scorched with great heat, and blasphemed the name of God, which hath power over these plagues: </w:t>
      </w:r>
      <w:r>
        <w:rPr>
          <w:i/>
        </w:rPr>
        <w:t>and they repented not</w:t>
      </w:r>
      <w:r w:rsidR="00231FDB">
        <w:rPr>
          <w:i/>
        </w:rPr>
        <w:t>…”</w:t>
      </w:r>
    </w:p>
    <w:p w:rsidR="00456CD2" w:rsidRDefault="00456CD2" w:rsidP="000248F3">
      <w:pPr>
        <w:jc w:val="both"/>
        <w:rPr>
          <w:i/>
        </w:rPr>
      </w:pPr>
    </w:p>
    <w:p w:rsidR="001A6F5B" w:rsidRDefault="00456CD2" w:rsidP="000248F3">
      <w:pPr>
        <w:jc w:val="both"/>
      </w:pPr>
      <w:r>
        <w:rPr>
          <w:u w:val="single"/>
        </w:rPr>
        <w:t>Isaiah 53:5</w:t>
      </w:r>
      <w:r>
        <w:t>: “</w:t>
      </w:r>
      <w:r w:rsidR="008D2786">
        <w:t xml:space="preserve">…He was wounded for our transgressions, He was bruised for our iniquities: the </w:t>
      </w:r>
      <w:r w:rsidR="008D2786">
        <w:rPr>
          <w:i/>
        </w:rPr>
        <w:t>chastisement</w:t>
      </w:r>
      <w:r w:rsidR="008D2786">
        <w:t xml:space="preserve"> of our peace was upon Him…”</w:t>
      </w:r>
    </w:p>
    <w:p w:rsidR="001A6F5B" w:rsidRDefault="001A6F5B" w:rsidP="000248F3">
      <w:pPr>
        <w:jc w:val="both"/>
      </w:pPr>
    </w:p>
    <w:p w:rsidR="001D0B7F" w:rsidRDefault="001A6F5B" w:rsidP="000248F3">
      <w:pPr>
        <w:jc w:val="both"/>
      </w:pPr>
      <w:r>
        <w:rPr>
          <w:u w:val="single"/>
        </w:rPr>
        <w:t>Hebrews 12:</w:t>
      </w:r>
      <w:r w:rsidR="001A73A0">
        <w:rPr>
          <w:u w:val="single"/>
        </w:rPr>
        <w:t>6-8</w:t>
      </w:r>
      <w:r w:rsidR="00BC6616">
        <w:t>: “W</w:t>
      </w:r>
      <w:r w:rsidR="001A73A0">
        <w:t xml:space="preserve">hom the Lord </w:t>
      </w:r>
      <w:proofErr w:type="spellStart"/>
      <w:r w:rsidR="001A73A0">
        <w:t>loveth</w:t>
      </w:r>
      <w:proofErr w:type="spellEnd"/>
      <w:r w:rsidR="001A73A0">
        <w:t xml:space="preserve"> He </w:t>
      </w:r>
      <w:proofErr w:type="spellStart"/>
      <w:r w:rsidR="001A73A0" w:rsidRPr="00A4227C">
        <w:rPr>
          <w:i/>
        </w:rPr>
        <w:t>chasteneth</w:t>
      </w:r>
      <w:proofErr w:type="spellEnd"/>
      <w:r w:rsidR="001A73A0">
        <w:t xml:space="preserve">…if ye endure </w:t>
      </w:r>
      <w:r w:rsidR="001A73A0" w:rsidRPr="00A4227C">
        <w:rPr>
          <w:i/>
        </w:rPr>
        <w:t>chastening</w:t>
      </w:r>
      <w:r w:rsidR="001A73A0">
        <w:t xml:space="preserve">, God </w:t>
      </w:r>
      <w:proofErr w:type="spellStart"/>
      <w:r w:rsidR="001A73A0">
        <w:t>dealeth</w:t>
      </w:r>
      <w:proofErr w:type="spellEnd"/>
      <w:r w:rsidR="001A73A0">
        <w:t xml:space="preserve"> with you as with sons…if ye be without </w:t>
      </w:r>
      <w:r w:rsidR="001A73A0">
        <w:rPr>
          <w:i/>
        </w:rPr>
        <w:t>chastisement</w:t>
      </w:r>
      <w:r w:rsidR="00A4227C">
        <w:t>…</w:t>
      </w:r>
      <w:r w:rsidR="00BC6616">
        <w:t>are ye bastards…”</w:t>
      </w:r>
    </w:p>
    <w:p w:rsidR="001D0B7F" w:rsidRDefault="001D0B7F" w:rsidP="000248F3">
      <w:pPr>
        <w:jc w:val="both"/>
      </w:pPr>
    </w:p>
    <w:p w:rsidR="00BD56CD" w:rsidRDefault="001D0B7F" w:rsidP="000248F3">
      <w:pPr>
        <w:jc w:val="both"/>
      </w:pPr>
      <w:r>
        <w:rPr>
          <w:u w:val="single"/>
        </w:rPr>
        <w:t>Leviticus 26:</w:t>
      </w:r>
      <w:r w:rsidR="00A7661D">
        <w:rPr>
          <w:u w:val="single"/>
        </w:rPr>
        <w:t>27,</w:t>
      </w:r>
      <w:r>
        <w:rPr>
          <w:u w:val="single"/>
        </w:rPr>
        <w:t>28</w:t>
      </w:r>
      <w:r>
        <w:t>: “</w:t>
      </w:r>
      <w:r w:rsidR="00A7661D">
        <w:t xml:space="preserve">…if ye will not…hearken unto </w:t>
      </w:r>
      <w:proofErr w:type="gramStart"/>
      <w:r w:rsidR="00A7661D">
        <w:t>Me</w:t>
      </w:r>
      <w:proofErr w:type="gramEnd"/>
      <w:r w:rsidR="00A7661D">
        <w:t>…</w:t>
      </w:r>
      <w:r>
        <w:t xml:space="preserve">I, even I, will </w:t>
      </w:r>
      <w:r>
        <w:rPr>
          <w:i/>
        </w:rPr>
        <w:t>chastise</w:t>
      </w:r>
      <w:r>
        <w:t xml:space="preserve"> you</w:t>
      </w:r>
      <w:r w:rsidR="00E32571">
        <w:t>…</w:t>
      </w:r>
      <w:r>
        <w:t>”</w:t>
      </w:r>
    </w:p>
    <w:p w:rsidR="000E1593" w:rsidRDefault="000E1593" w:rsidP="000248F3">
      <w:pPr>
        <w:jc w:val="both"/>
        <w:rPr>
          <w:i/>
        </w:rPr>
      </w:pPr>
    </w:p>
    <w:p w:rsidR="00A72A56" w:rsidRDefault="00845D96" w:rsidP="000248F3">
      <w:pPr>
        <w:jc w:val="both"/>
      </w:pPr>
      <w:r>
        <w:rPr>
          <w:u w:val="single"/>
        </w:rPr>
        <w:t>Jer</w:t>
      </w:r>
      <w:r w:rsidR="00557D84">
        <w:rPr>
          <w:u w:val="single"/>
        </w:rPr>
        <w:t xml:space="preserve">emiah </w:t>
      </w:r>
      <w:r w:rsidR="000E1593">
        <w:rPr>
          <w:u w:val="single"/>
        </w:rPr>
        <w:t>30:14</w:t>
      </w:r>
      <w:r w:rsidR="00F85141">
        <w:t>: “I…</w:t>
      </w:r>
      <w:r w:rsidR="00EA718E">
        <w:t>wounded thee</w:t>
      </w:r>
      <w:r w:rsidR="00F85141">
        <w:t>…</w:t>
      </w:r>
      <w:r w:rsidR="00EA718E">
        <w:t xml:space="preserve">with the </w:t>
      </w:r>
      <w:r w:rsidR="00EA718E" w:rsidRPr="000E1593">
        <w:rPr>
          <w:i/>
        </w:rPr>
        <w:t>chastisement</w:t>
      </w:r>
      <w:r w:rsidR="00EA718E">
        <w:t xml:space="preserve"> of a cruel one</w:t>
      </w:r>
      <w:r w:rsidR="00F85141">
        <w:t xml:space="preserve"> for…</w:t>
      </w:r>
      <w:proofErr w:type="spellStart"/>
      <w:r>
        <w:t>thine</w:t>
      </w:r>
      <w:proofErr w:type="spellEnd"/>
      <w:r>
        <w:t xml:space="preserve"> iniquity</w:t>
      </w:r>
      <w:r w:rsidR="00557D84">
        <w:t>…”</w:t>
      </w:r>
    </w:p>
    <w:p w:rsidR="00A72A56" w:rsidRDefault="00A72A56" w:rsidP="000248F3">
      <w:pPr>
        <w:jc w:val="both"/>
      </w:pPr>
    </w:p>
    <w:p w:rsidR="0078455A" w:rsidRDefault="00A72A56" w:rsidP="000248F3">
      <w:pPr>
        <w:jc w:val="both"/>
      </w:pPr>
      <w:r>
        <w:rPr>
          <w:u w:val="single"/>
        </w:rPr>
        <w:t>Jeremiah 25:9</w:t>
      </w:r>
      <w:r>
        <w:t>: “</w:t>
      </w:r>
      <w:r w:rsidR="00F349B4">
        <w:t xml:space="preserve">I will send and take all the families of the </w:t>
      </w:r>
      <w:r w:rsidR="006717C7">
        <w:t xml:space="preserve">north, </w:t>
      </w:r>
      <w:proofErr w:type="spellStart"/>
      <w:r w:rsidR="006717C7">
        <w:t>saith</w:t>
      </w:r>
      <w:proofErr w:type="spellEnd"/>
      <w:r w:rsidR="006717C7">
        <w:t xml:space="preserve"> the Lord, and </w:t>
      </w:r>
      <w:proofErr w:type="spellStart"/>
      <w:r w:rsidR="006717C7">
        <w:t>Nebu</w:t>
      </w:r>
      <w:r w:rsidR="00645B20">
        <w:t>chadrezzar</w:t>
      </w:r>
      <w:proofErr w:type="spellEnd"/>
      <w:r w:rsidR="00557D84">
        <w:t xml:space="preserve"> the </w:t>
      </w:r>
      <w:r w:rsidR="00F349B4">
        <w:t xml:space="preserve">king of Babylon, </w:t>
      </w:r>
      <w:r w:rsidR="00F349B4">
        <w:rPr>
          <w:i/>
        </w:rPr>
        <w:t>My servant</w:t>
      </w:r>
      <w:r w:rsidR="00F349B4">
        <w:t>, and will bring them against this land</w:t>
      </w:r>
      <w:r w:rsidR="00645B20">
        <w:t>”</w:t>
      </w:r>
    </w:p>
    <w:p w:rsidR="0078455A" w:rsidRDefault="0078455A" w:rsidP="000248F3">
      <w:pPr>
        <w:jc w:val="both"/>
      </w:pPr>
    </w:p>
    <w:p w:rsidR="00303694" w:rsidRDefault="0078455A" w:rsidP="000248F3">
      <w:pPr>
        <w:jc w:val="both"/>
      </w:pPr>
      <w:r>
        <w:rPr>
          <w:u w:val="single"/>
        </w:rPr>
        <w:t>Isaiah 10:5</w:t>
      </w:r>
      <w:r>
        <w:t xml:space="preserve">: “O Assyrian, the rod of </w:t>
      </w:r>
      <w:r>
        <w:rPr>
          <w:i/>
        </w:rPr>
        <w:t xml:space="preserve">Mine </w:t>
      </w:r>
      <w:r>
        <w:t xml:space="preserve">anger, and the staff in their hand is </w:t>
      </w:r>
      <w:r>
        <w:rPr>
          <w:i/>
        </w:rPr>
        <w:t xml:space="preserve">Mine </w:t>
      </w:r>
      <w:r w:rsidR="00E20A18">
        <w:t>indignation.  I will send h</w:t>
      </w:r>
      <w:r>
        <w:t>im against an hypocritical nation</w:t>
      </w:r>
      <w:r w:rsidR="0091199B">
        <w:t>…”</w:t>
      </w:r>
    </w:p>
    <w:p w:rsidR="00303694" w:rsidRDefault="00303694" w:rsidP="000248F3">
      <w:pPr>
        <w:jc w:val="both"/>
      </w:pPr>
    </w:p>
    <w:p w:rsidR="00053EBF" w:rsidRDefault="00303694" w:rsidP="000248F3">
      <w:pPr>
        <w:jc w:val="both"/>
      </w:pPr>
      <w:r>
        <w:rPr>
          <w:u w:val="single"/>
        </w:rPr>
        <w:t>Jeremiah 38:2</w:t>
      </w:r>
      <w:r>
        <w:t xml:space="preserve">: “Thus </w:t>
      </w:r>
      <w:proofErr w:type="spellStart"/>
      <w:r>
        <w:t>saith</w:t>
      </w:r>
      <w:proofErr w:type="spellEnd"/>
      <w:r>
        <w:t xml:space="preserve"> the Lord, He that </w:t>
      </w:r>
      <w:proofErr w:type="spellStart"/>
      <w:r>
        <w:t>remaineth</w:t>
      </w:r>
      <w:proofErr w:type="spellEnd"/>
      <w:r>
        <w:t xml:space="preserve"> in </w:t>
      </w:r>
      <w:r w:rsidR="00AB2A2D">
        <w:t xml:space="preserve">this city shall die…but he that </w:t>
      </w:r>
      <w:proofErr w:type="spellStart"/>
      <w:r w:rsidR="00AB2A2D">
        <w:rPr>
          <w:i/>
        </w:rPr>
        <w:t>goeth</w:t>
      </w:r>
      <w:proofErr w:type="spellEnd"/>
      <w:r w:rsidR="00AB2A2D">
        <w:rPr>
          <w:i/>
        </w:rPr>
        <w:t xml:space="preserve"> forth </w:t>
      </w:r>
      <w:r w:rsidR="00AB2A2D">
        <w:t>to the Chaldeans shall live…”</w:t>
      </w:r>
    </w:p>
    <w:p w:rsidR="00053EBF" w:rsidRDefault="00053EBF" w:rsidP="000248F3">
      <w:pPr>
        <w:jc w:val="both"/>
      </w:pPr>
    </w:p>
    <w:p w:rsidR="0003626A" w:rsidRDefault="00053EBF" w:rsidP="000248F3">
      <w:pPr>
        <w:jc w:val="both"/>
        <w:rPr>
          <w:i/>
        </w:rPr>
      </w:pPr>
      <w:r>
        <w:rPr>
          <w:u w:val="single"/>
        </w:rPr>
        <w:t>Mark 10:52</w:t>
      </w:r>
      <w:r>
        <w:t xml:space="preserve">: “…Jesus said unto him, </w:t>
      </w:r>
      <w:r>
        <w:rPr>
          <w:i/>
        </w:rPr>
        <w:t>Go thy way</w:t>
      </w:r>
      <w:r w:rsidR="00883F9B">
        <w:rPr>
          <w:i/>
        </w:rPr>
        <w:t xml:space="preserve">; </w:t>
      </w:r>
      <w:r w:rsidR="00883F9B">
        <w:t xml:space="preserve">thy faith hath made thee whole.  And immediately he received his sight, </w:t>
      </w:r>
      <w:r w:rsidR="00883F9B">
        <w:rPr>
          <w:i/>
        </w:rPr>
        <w:t>and followed Jesus in the way”</w:t>
      </w:r>
    </w:p>
    <w:p w:rsidR="007E64C5" w:rsidRDefault="007E64C5" w:rsidP="000248F3">
      <w:pPr>
        <w:jc w:val="both"/>
        <w:rPr>
          <w:i/>
        </w:rPr>
      </w:pPr>
    </w:p>
    <w:p w:rsidR="00957F19" w:rsidRDefault="007E64C5" w:rsidP="000248F3">
      <w:pPr>
        <w:jc w:val="both"/>
        <w:rPr>
          <w:i/>
        </w:rPr>
      </w:pPr>
      <w:r>
        <w:rPr>
          <w:u w:val="single"/>
        </w:rPr>
        <w:t>I Peter 2:</w:t>
      </w:r>
      <w:r w:rsidR="006906F6">
        <w:rPr>
          <w:u w:val="single"/>
        </w:rPr>
        <w:t>13-15</w:t>
      </w:r>
      <w:r w:rsidR="00E85B0A">
        <w:t>: “Submit</w:t>
      </w:r>
      <w:r w:rsidR="00BB0656">
        <w:t>…</w:t>
      </w:r>
      <w:r w:rsidR="00E85B0A">
        <w:t xml:space="preserve">to every ordinance of man </w:t>
      </w:r>
      <w:r w:rsidR="006906F6">
        <w:rPr>
          <w:i/>
        </w:rPr>
        <w:t>for the Lord’s sake…</w:t>
      </w:r>
      <w:r w:rsidR="006906F6">
        <w:t xml:space="preserve">to the king…or governors, </w:t>
      </w:r>
      <w:r w:rsidR="006906F6" w:rsidRPr="00957F19">
        <w:rPr>
          <w:i/>
        </w:rPr>
        <w:t>as unto them that are sent by him f</w:t>
      </w:r>
      <w:r w:rsidR="00BB0656">
        <w:rPr>
          <w:i/>
        </w:rPr>
        <w:t>or the punishment of evildoers”</w:t>
      </w:r>
    </w:p>
    <w:p w:rsidR="00957F19" w:rsidRDefault="00957F19" w:rsidP="000248F3">
      <w:pPr>
        <w:jc w:val="both"/>
        <w:rPr>
          <w:i/>
        </w:rPr>
      </w:pPr>
    </w:p>
    <w:p w:rsidR="00AB649A" w:rsidRDefault="00957F19" w:rsidP="000248F3">
      <w:pPr>
        <w:jc w:val="both"/>
        <w:rPr>
          <w:i/>
        </w:rPr>
      </w:pPr>
      <w:r>
        <w:rPr>
          <w:u w:val="single"/>
        </w:rPr>
        <w:t>I Peter 2:21-23</w:t>
      </w:r>
      <w:r>
        <w:t xml:space="preserve">: “For even hereunto were ye called: </w:t>
      </w:r>
      <w:r w:rsidRPr="00AE5E95">
        <w:t>because Christ also suffered for us</w:t>
      </w:r>
      <w:r w:rsidR="00AE5E95">
        <w:rPr>
          <w:i/>
        </w:rPr>
        <w:t xml:space="preserve">, leaving us an example, that ye should follow His steps: </w:t>
      </w:r>
      <w:r w:rsidR="00AF10E6">
        <w:t>Who did no sin…</w:t>
      </w:r>
      <w:proofErr w:type="gramStart"/>
      <w:r w:rsidR="00AF10E6">
        <w:t>Who</w:t>
      </w:r>
      <w:proofErr w:type="gramEnd"/>
      <w:r w:rsidR="00AF10E6">
        <w:t xml:space="preserve">, </w:t>
      </w:r>
      <w:r w:rsidR="00AE5E95">
        <w:t>when He suffered</w:t>
      </w:r>
      <w:r w:rsidR="0032164E">
        <w:t>…</w:t>
      </w:r>
      <w:r w:rsidR="00F75604">
        <w:t xml:space="preserve">threatened not; but committed Himself </w:t>
      </w:r>
      <w:r w:rsidR="0032164E">
        <w:rPr>
          <w:i/>
        </w:rPr>
        <w:t xml:space="preserve">to Him that </w:t>
      </w:r>
      <w:proofErr w:type="spellStart"/>
      <w:r w:rsidR="0032164E">
        <w:rPr>
          <w:i/>
        </w:rPr>
        <w:t>judgeth</w:t>
      </w:r>
      <w:proofErr w:type="spellEnd"/>
      <w:r w:rsidR="0032164E">
        <w:rPr>
          <w:i/>
        </w:rPr>
        <w:t xml:space="preserve"> righteously</w:t>
      </w:r>
      <w:r w:rsidR="0004789C">
        <w:rPr>
          <w:i/>
        </w:rPr>
        <w:t>”</w:t>
      </w:r>
    </w:p>
    <w:p w:rsidR="00AB649A" w:rsidRDefault="00AB649A" w:rsidP="000248F3">
      <w:pPr>
        <w:jc w:val="both"/>
        <w:rPr>
          <w:i/>
        </w:rPr>
      </w:pPr>
    </w:p>
    <w:p w:rsidR="00BC0B7B" w:rsidRDefault="00AB649A" w:rsidP="000248F3">
      <w:pPr>
        <w:jc w:val="both"/>
        <w:rPr>
          <w:i/>
        </w:rPr>
      </w:pPr>
      <w:r>
        <w:rPr>
          <w:u w:val="single"/>
        </w:rPr>
        <w:t>Matthew 23:35,36</w:t>
      </w:r>
      <w:r>
        <w:t xml:space="preserve">: “That upon you may come all the righteous blood shed upon the earth, from…Abel…unto </w:t>
      </w:r>
      <w:proofErr w:type="spellStart"/>
      <w:r>
        <w:t>Barachias</w:t>
      </w:r>
      <w:proofErr w:type="spellEnd"/>
      <w:r>
        <w:t xml:space="preserve">…all these things shall come upon </w:t>
      </w:r>
      <w:r>
        <w:rPr>
          <w:i/>
        </w:rPr>
        <w:t>this generation”</w:t>
      </w:r>
    </w:p>
    <w:p w:rsidR="00BC0B7B" w:rsidRDefault="00BC0B7B" w:rsidP="000248F3">
      <w:pPr>
        <w:jc w:val="both"/>
        <w:rPr>
          <w:i/>
        </w:rPr>
      </w:pPr>
    </w:p>
    <w:p w:rsidR="00E1650E" w:rsidRDefault="00BC0B7B" w:rsidP="00BC0B7B">
      <w:pPr>
        <w:jc w:val="both"/>
      </w:pPr>
      <w:r>
        <w:rPr>
          <w:u w:val="single"/>
        </w:rPr>
        <w:t>John 13:36,37</w:t>
      </w:r>
      <w:r>
        <w:t xml:space="preserve">: “…Whither I go, thou canst not follow me </w:t>
      </w:r>
      <w:r>
        <w:rPr>
          <w:i/>
        </w:rPr>
        <w:t xml:space="preserve">now; </w:t>
      </w:r>
      <w:r>
        <w:t xml:space="preserve">but thou </w:t>
      </w:r>
      <w:proofErr w:type="spellStart"/>
      <w:r>
        <w:t>shalt</w:t>
      </w:r>
      <w:proofErr w:type="spellEnd"/>
      <w:r>
        <w:t xml:space="preserve"> follow me </w:t>
      </w:r>
      <w:r w:rsidRPr="00BC0B7B">
        <w:rPr>
          <w:i/>
        </w:rPr>
        <w:t>afterwards”</w:t>
      </w:r>
      <w:r>
        <w:t xml:space="preserve"> </w:t>
      </w:r>
    </w:p>
    <w:p w:rsidR="00E1650E" w:rsidRDefault="00E1650E" w:rsidP="00BC0B7B">
      <w:pPr>
        <w:jc w:val="both"/>
      </w:pPr>
    </w:p>
    <w:p w:rsidR="00BC0B7B" w:rsidRPr="006A0BBD" w:rsidRDefault="006A0BBD" w:rsidP="00BC0B7B">
      <w:pPr>
        <w:jc w:val="both"/>
      </w:pPr>
      <w:r>
        <w:rPr>
          <w:u w:val="single"/>
        </w:rPr>
        <w:t>Leviticus 16:17</w:t>
      </w:r>
      <w:r>
        <w:t xml:space="preserve">: “…there shall be </w:t>
      </w:r>
      <w:r>
        <w:rPr>
          <w:i/>
        </w:rPr>
        <w:t>no man</w:t>
      </w:r>
      <w:r>
        <w:t xml:space="preserve"> in the tabernacle…when he </w:t>
      </w:r>
      <w:proofErr w:type="spellStart"/>
      <w:r>
        <w:t>goeth</w:t>
      </w:r>
      <w:proofErr w:type="spellEnd"/>
      <w:r>
        <w:t xml:space="preserve"> in to make an atonement</w:t>
      </w:r>
      <w:r w:rsidR="00AF4E2C">
        <w:t>”</w:t>
      </w:r>
    </w:p>
    <w:p w:rsidR="00C0675D" w:rsidRPr="00AB649A" w:rsidRDefault="00C0675D" w:rsidP="000248F3">
      <w:pPr>
        <w:jc w:val="both"/>
        <w:rPr>
          <w:i/>
        </w:rPr>
      </w:pPr>
    </w:p>
    <w:p w:rsidR="001F3B7A" w:rsidRDefault="005F2776" w:rsidP="000248F3">
      <w:pPr>
        <w:jc w:val="both"/>
      </w:pPr>
      <w:r>
        <w:rPr>
          <w:u w:val="single"/>
        </w:rPr>
        <w:t>Matthew 20:23</w:t>
      </w:r>
      <w:r w:rsidR="006E5544">
        <w:t xml:space="preserve">: “Ye shall…be </w:t>
      </w:r>
      <w:r w:rsidR="006E5544" w:rsidRPr="002B4A51">
        <w:rPr>
          <w:i/>
        </w:rPr>
        <w:t>baptized with the baptism that I am baptized with…”</w:t>
      </w:r>
    </w:p>
    <w:p w:rsidR="001F3B7A" w:rsidRDefault="001F3B7A" w:rsidP="000248F3">
      <w:pPr>
        <w:jc w:val="both"/>
      </w:pPr>
    </w:p>
    <w:p w:rsidR="006E5544" w:rsidRPr="001F3B7A" w:rsidRDefault="001F3B7A" w:rsidP="000248F3">
      <w:pPr>
        <w:jc w:val="both"/>
      </w:pPr>
      <w:r>
        <w:rPr>
          <w:u w:val="single"/>
        </w:rPr>
        <w:t>Luke 12:50</w:t>
      </w:r>
      <w:r>
        <w:t xml:space="preserve">: </w:t>
      </w:r>
      <w:r w:rsidR="004625F5">
        <w:t>“…I have a baptism to be baptized with”</w:t>
      </w:r>
    </w:p>
    <w:p w:rsidR="00C0675D" w:rsidRPr="005F2776" w:rsidRDefault="00C0675D" w:rsidP="000248F3">
      <w:pPr>
        <w:jc w:val="both"/>
      </w:pPr>
    </w:p>
    <w:p w:rsidR="00084E45" w:rsidRPr="001E4614" w:rsidRDefault="001169B0" w:rsidP="000248F3">
      <w:pPr>
        <w:jc w:val="both"/>
        <w:rPr>
          <w:i/>
        </w:rPr>
      </w:pPr>
      <w:r>
        <w:rPr>
          <w:u w:val="single"/>
        </w:rPr>
        <w:t>John 17:12</w:t>
      </w:r>
      <w:r>
        <w:t>: “</w:t>
      </w:r>
      <w:r w:rsidR="00A55681">
        <w:t>...</w:t>
      </w:r>
      <w:r>
        <w:t xml:space="preserve">those that Thou </w:t>
      </w:r>
      <w:proofErr w:type="spellStart"/>
      <w:r>
        <w:t>gavest</w:t>
      </w:r>
      <w:proofErr w:type="spellEnd"/>
      <w:r>
        <w:t xml:space="preserve"> Me I have kept, </w:t>
      </w:r>
      <w:r w:rsidRPr="001E4614">
        <w:rPr>
          <w:i/>
        </w:rPr>
        <w:t>and none of them is lost</w:t>
      </w:r>
      <w:r w:rsidR="00A55681" w:rsidRPr="001E4614">
        <w:rPr>
          <w:i/>
        </w:rPr>
        <w:t>…</w:t>
      </w:r>
      <w:r w:rsidRPr="001E4614">
        <w:rPr>
          <w:i/>
        </w:rPr>
        <w:t>”</w:t>
      </w:r>
    </w:p>
    <w:p w:rsidR="00084E45" w:rsidRDefault="00084E45" w:rsidP="000248F3">
      <w:pPr>
        <w:jc w:val="both"/>
      </w:pPr>
    </w:p>
    <w:p w:rsidR="000C5A5C" w:rsidRDefault="00084E45" w:rsidP="000248F3">
      <w:pPr>
        <w:jc w:val="both"/>
        <w:rPr>
          <w:i/>
        </w:rPr>
      </w:pPr>
      <w:r>
        <w:rPr>
          <w:u w:val="single"/>
        </w:rPr>
        <w:t>John 6:39</w:t>
      </w:r>
      <w:r>
        <w:t xml:space="preserve">: “…this is the Father’s will…that of all which He hath given me I should lose nothing, </w:t>
      </w:r>
      <w:r w:rsidRPr="00084E45">
        <w:rPr>
          <w:i/>
        </w:rPr>
        <w:t>but should raise it up again at the last day”</w:t>
      </w:r>
    </w:p>
    <w:p w:rsidR="000C5A5C" w:rsidRDefault="000C5A5C" w:rsidP="000248F3">
      <w:pPr>
        <w:jc w:val="both"/>
        <w:rPr>
          <w:i/>
        </w:rPr>
      </w:pPr>
    </w:p>
    <w:p w:rsidR="0064157D" w:rsidRDefault="000C5A5C" w:rsidP="000248F3">
      <w:pPr>
        <w:jc w:val="both"/>
      </w:pPr>
      <w:r>
        <w:rPr>
          <w:u w:val="single"/>
        </w:rPr>
        <w:t>Revelation 3:10</w:t>
      </w:r>
      <w:r>
        <w:t xml:space="preserve">: “Because thou hast kept the word of </w:t>
      </w:r>
      <w:proofErr w:type="gramStart"/>
      <w:r>
        <w:t>My</w:t>
      </w:r>
      <w:proofErr w:type="gramEnd"/>
      <w:r>
        <w:t xml:space="preserve"> patience, </w:t>
      </w:r>
      <w:r w:rsidRPr="0064157D">
        <w:rPr>
          <w:i/>
        </w:rPr>
        <w:t>I also will keep thee from the hour of temptation,</w:t>
      </w:r>
      <w:r>
        <w:t xml:space="preserve"> which shall come upon all the world…”</w:t>
      </w:r>
    </w:p>
    <w:p w:rsidR="0064157D" w:rsidRDefault="0064157D" w:rsidP="000248F3">
      <w:pPr>
        <w:jc w:val="both"/>
      </w:pPr>
    </w:p>
    <w:p w:rsidR="00BF3FDA" w:rsidRPr="001A6EEF" w:rsidRDefault="0064157D" w:rsidP="000248F3">
      <w:pPr>
        <w:jc w:val="both"/>
        <w:rPr>
          <w:i/>
        </w:rPr>
      </w:pPr>
      <w:r>
        <w:rPr>
          <w:u w:val="single"/>
        </w:rPr>
        <w:t>John 17:6</w:t>
      </w:r>
      <w:r>
        <w:t xml:space="preserve">: “I have manifested Thy name unto the men which Thou </w:t>
      </w:r>
      <w:proofErr w:type="spellStart"/>
      <w:r>
        <w:t>gavest</w:t>
      </w:r>
      <w:proofErr w:type="spellEnd"/>
      <w:r>
        <w:t xml:space="preserve"> me…</w:t>
      </w:r>
      <w:r w:rsidRPr="001A6EEF">
        <w:rPr>
          <w:i/>
        </w:rPr>
        <w:t>they have kept Thy Word”</w:t>
      </w:r>
    </w:p>
    <w:p w:rsidR="00BF3FDA" w:rsidRDefault="00BF3FDA" w:rsidP="000248F3">
      <w:pPr>
        <w:jc w:val="both"/>
      </w:pPr>
    </w:p>
    <w:p w:rsidR="00F22C8E" w:rsidRDefault="00BF3FDA" w:rsidP="000248F3">
      <w:pPr>
        <w:jc w:val="both"/>
      </w:pPr>
      <w:r>
        <w:rPr>
          <w:u w:val="single"/>
        </w:rPr>
        <w:t>II Peter 2:9</w:t>
      </w:r>
      <w:r>
        <w:t xml:space="preserve">: “The Lord </w:t>
      </w:r>
      <w:proofErr w:type="spellStart"/>
      <w:r>
        <w:t>knoweth</w:t>
      </w:r>
      <w:proofErr w:type="spellEnd"/>
      <w:r>
        <w:t xml:space="preserve"> how to deliver the godly </w:t>
      </w:r>
      <w:r w:rsidRPr="00F02E49">
        <w:rPr>
          <w:i/>
        </w:rPr>
        <w:t>out of temptations…”</w:t>
      </w:r>
    </w:p>
    <w:p w:rsidR="00F22C8E" w:rsidRDefault="00F22C8E" w:rsidP="000248F3">
      <w:pPr>
        <w:jc w:val="both"/>
      </w:pPr>
    </w:p>
    <w:p w:rsidR="006A2D31" w:rsidRDefault="00F22C8E" w:rsidP="000248F3">
      <w:pPr>
        <w:jc w:val="both"/>
      </w:pPr>
      <w:r>
        <w:rPr>
          <w:u w:val="single"/>
        </w:rPr>
        <w:t>Matthew 6:13</w:t>
      </w:r>
      <w:r>
        <w:t>: “…</w:t>
      </w:r>
      <w:r w:rsidRPr="006A2D31">
        <w:rPr>
          <w:i/>
        </w:rPr>
        <w:t>lead us not into temptation,</w:t>
      </w:r>
      <w:r>
        <w:t xml:space="preserve"> but deliver us from evil”</w:t>
      </w:r>
    </w:p>
    <w:p w:rsidR="006A2D31" w:rsidRDefault="006A2D31" w:rsidP="000248F3">
      <w:pPr>
        <w:jc w:val="both"/>
      </w:pPr>
    </w:p>
    <w:p w:rsidR="00AE5830" w:rsidRDefault="006A2D31" w:rsidP="000248F3">
      <w:pPr>
        <w:jc w:val="both"/>
        <w:rPr>
          <w:i/>
        </w:rPr>
      </w:pPr>
      <w:r>
        <w:rPr>
          <w:u w:val="single"/>
        </w:rPr>
        <w:t>Matthew 26:41</w:t>
      </w:r>
      <w:r>
        <w:t xml:space="preserve">: “Watch and pray, </w:t>
      </w:r>
      <w:r w:rsidRPr="006A2D31">
        <w:rPr>
          <w:i/>
        </w:rPr>
        <w:t>that ye enter not into temptation…”</w:t>
      </w:r>
    </w:p>
    <w:p w:rsidR="00AE5830" w:rsidRDefault="00AE5830" w:rsidP="000248F3">
      <w:pPr>
        <w:jc w:val="both"/>
        <w:rPr>
          <w:i/>
        </w:rPr>
      </w:pPr>
    </w:p>
    <w:p w:rsidR="003450C1" w:rsidRDefault="00AE5830" w:rsidP="000248F3">
      <w:pPr>
        <w:jc w:val="both"/>
      </w:pPr>
      <w:r>
        <w:rPr>
          <w:u w:val="single"/>
        </w:rPr>
        <w:t>Colossians 1:12,13</w:t>
      </w:r>
      <w:r>
        <w:t xml:space="preserve">: “…the Father…hath </w:t>
      </w:r>
      <w:r w:rsidRPr="001A6EEF">
        <w:rPr>
          <w:i/>
        </w:rPr>
        <w:t>delivered us from the power of darkness,</w:t>
      </w:r>
      <w:r>
        <w:t xml:space="preserve"> and hath translated us into the kingdom of His dear Son”</w:t>
      </w:r>
    </w:p>
    <w:p w:rsidR="003450C1" w:rsidRDefault="003450C1" w:rsidP="000248F3">
      <w:pPr>
        <w:jc w:val="both"/>
      </w:pPr>
    </w:p>
    <w:p w:rsidR="00186586" w:rsidRPr="00E85995" w:rsidRDefault="00B72C44" w:rsidP="000248F3">
      <w:pPr>
        <w:jc w:val="both"/>
      </w:pPr>
      <w:r>
        <w:rPr>
          <w:u w:val="single"/>
        </w:rPr>
        <w:t>Romans 4:24,25</w:t>
      </w:r>
      <w:r>
        <w:t>: “</w:t>
      </w:r>
      <w:r w:rsidR="00E30370">
        <w:t>…</w:t>
      </w:r>
      <w:r>
        <w:t>Jesus</w:t>
      </w:r>
      <w:r w:rsidR="00E30370">
        <w:t xml:space="preserve"> our Lord…was </w:t>
      </w:r>
      <w:r w:rsidR="00E30370">
        <w:rPr>
          <w:i/>
        </w:rPr>
        <w:t>delivered</w:t>
      </w:r>
      <w:r w:rsidR="00E30370">
        <w:t xml:space="preserve"> for our offences, and was raised again for our justification”</w:t>
      </w:r>
      <w:r w:rsidR="00E30370" w:rsidRPr="00E85995">
        <w:t xml:space="preserve"> </w:t>
      </w:r>
    </w:p>
    <w:sectPr w:rsidR="00186586" w:rsidRPr="00E85995" w:rsidSect="00B1750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3251"/>
    <w:rsid w:val="000248F3"/>
    <w:rsid w:val="00025F15"/>
    <w:rsid w:val="0003626A"/>
    <w:rsid w:val="000451AB"/>
    <w:rsid w:val="0004789C"/>
    <w:rsid w:val="00053EBF"/>
    <w:rsid w:val="00084E45"/>
    <w:rsid w:val="000A4134"/>
    <w:rsid w:val="000B0490"/>
    <w:rsid w:val="000C5A5C"/>
    <w:rsid w:val="000D2A73"/>
    <w:rsid w:val="000E1593"/>
    <w:rsid w:val="001169B0"/>
    <w:rsid w:val="00186586"/>
    <w:rsid w:val="001A6EEF"/>
    <w:rsid w:val="001A6F5B"/>
    <w:rsid w:val="001A73A0"/>
    <w:rsid w:val="001B2BBE"/>
    <w:rsid w:val="001B54C7"/>
    <w:rsid w:val="001D0B7F"/>
    <w:rsid w:val="001D3B8A"/>
    <w:rsid w:val="001E2541"/>
    <w:rsid w:val="001E4614"/>
    <w:rsid w:val="001F3B7A"/>
    <w:rsid w:val="001F7169"/>
    <w:rsid w:val="00231FDB"/>
    <w:rsid w:val="002A499E"/>
    <w:rsid w:val="002B4A51"/>
    <w:rsid w:val="002D1DAA"/>
    <w:rsid w:val="00303694"/>
    <w:rsid w:val="0032164E"/>
    <w:rsid w:val="003450C1"/>
    <w:rsid w:val="00424248"/>
    <w:rsid w:val="00456CD2"/>
    <w:rsid w:val="004625F5"/>
    <w:rsid w:val="004A252A"/>
    <w:rsid w:val="005324EC"/>
    <w:rsid w:val="00557D84"/>
    <w:rsid w:val="005C3C51"/>
    <w:rsid w:val="005F2776"/>
    <w:rsid w:val="0064157D"/>
    <w:rsid w:val="00645B20"/>
    <w:rsid w:val="006717C7"/>
    <w:rsid w:val="006906F6"/>
    <w:rsid w:val="006A0BBD"/>
    <w:rsid w:val="006A2D31"/>
    <w:rsid w:val="006D44FE"/>
    <w:rsid w:val="006E3994"/>
    <w:rsid w:val="006E5544"/>
    <w:rsid w:val="0078455A"/>
    <w:rsid w:val="007A0DE3"/>
    <w:rsid w:val="007E64C5"/>
    <w:rsid w:val="0082535E"/>
    <w:rsid w:val="00845D96"/>
    <w:rsid w:val="00883F9B"/>
    <w:rsid w:val="008B596C"/>
    <w:rsid w:val="008D2786"/>
    <w:rsid w:val="008E73EB"/>
    <w:rsid w:val="0091199B"/>
    <w:rsid w:val="009250E9"/>
    <w:rsid w:val="00957F19"/>
    <w:rsid w:val="009C0A82"/>
    <w:rsid w:val="00A4227C"/>
    <w:rsid w:val="00A55681"/>
    <w:rsid w:val="00A6204D"/>
    <w:rsid w:val="00A72A56"/>
    <w:rsid w:val="00A7661D"/>
    <w:rsid w:val="00A911DB"/>
    <w:rsid w:val="00AB2A2D"/>
    <w:rsid w:val="00AB649A"/>
    <w:rsid w:val="00AD309B"/>
    <w:rsid w:val="00AE5830"/>
    <w:rsid w:val="00AE5E95"/>
    <w:rsid w:val="00AF10E6"/>
    <w:rsid w:val="00AF4E2C"/>
    <w:rsid w:val="00B1750B"/>
    <w:rsid w:val="00B42EBD"/>
    <w:rsid w:val="00B62CD7"/>
    <w:rsid w:val="00B72C44"/>
    <w:rsid w:val="00BB0656"/>
    <w:rsid w:val="00BB3B7D"/>
    <w:rsid w:val="00BB4EAD"/>
    <w:rsid w:val="00BC0B7B"/>
    <w:rsid w:val="00BC6616"/>
    <w:rsid w:val="00BD56CD"/>
    <w:rsid w:val="00BF3FDA"/>
    <w:rsid w:val="00C0675D"/>
    <w:rsid w:val="00C75AD7"/>
    <w:rsid w:val="00CA3C85"/>
    <w:rsid w:val="00CC2DD4"/>
    <w:rsid w:val="00D06AE3"/>
    <w:rsid w:val="00D45729"/>
    <w:rsid w:val="00DC000B"/>
    <w:rsid w:val="00DC0904"/>
    <w:rsid w:val="00E10999"/>
    <w:rsid w:val="00E1650E"/>
    <w:rsid w:val="00E20A18"/>
    <w:rsid w:val="00E24BAD"/>
    <w:rsid w:val="00E30370"/>
    <w:rsid w:val="00E32571"/>
    <w:rsid w:val="00E5330D"/>
    <w:rsid w:val="00E85995"/>
    <w:rsid w:val="00E85B0A"/>
    <w:rsid w:val="00EA718E"/>
    <w:rsid w:val="00EB6AA8"/>
    <w:rsid w:val="00ED5F3C"/>
    <w:rsid w:val="00F02E49"/>
    <w:rsid w:val="00F17B9B"/>
    <w:rsid w:val="00F22C8E"/>
    <w:rsid w:val="00F349B4"/>
    <w:rsid w:val="00F75604"/>
    <w:rsid w:val="00F85141"/>
    <w:rsid w:val="00FB3251"/>
    <w:rsid w:val="00FD5A8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20CE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591</Words>
  <Characters>3369</Characters>
  <Application>Microsoft Macintosh Word</Application>
  <DocSecurity>0</DocSecurity>
  <Lines>28</Lines>
  <Paragraphs>6</Paragraphs>
  <ScaleCrop>false</ScaleCrop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Kurth</dc:creator>
  <cp:keywords/>
  <cp:lastModifiedBy>Ricky Kurth</cp:lastModifiedBy>
  <cp:revision>12</cp:revision>
  <cp:lastPrinted>2014-10-12T14:05:00Z</cp:lastPrinted>
  <dcterms:created xsi:type="dcterms:W3CDTF">2014-10-10T20:25:00Z</dcterms:created>
  <dcterms:modified xsi:type="dcterms:W3CDTF">2014-10-13T00:55:00Z</dcterms:modified>
</cp:coreProperties>
</file>